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3401" w:rsidRPr="00F52292" w:rsidRDefault="00623401" w:rsidP="00AA19BD">
      <w:pPr>
        <w:autoSpaceDE w:val="0"/>
        <w:autoSpaceDN w:val="0"/>
        <w:adjustRightInd w:val="0"/>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58209E" w:rsidRPr="009D3E7D" w:rsidRDefault="0058209E" w:rsidP="0058209E">
      <w:pPr>
        <w:pStyle w:val="BodyText24"/>
        <w:pBdr>
          <w:top w:val="single" w:sz="6" w:space="0" w:color="auto" w:shadow="1"/>
          <w:left w:val="single" w:sz="6" w:space="0" w:color="auto" w:shadow="1"/>
          <w:bottom w:val="single" w:sz="6" w:space="0" w:color="auto" w:shadow="1"/>
          <w:right w:val="single" w:sz="6" w:space="0" w:color="auto" w:shadow="1"/>
        </w:pBdr>
        <w:ind w:left="0"/>
        <w:jc w:val="right"/>
        <w:rPr>
          <w:rFonts w:ascii="Calibri" w:hAnsi="Calibri" w:cs="Calibri"/>
          <w:b/>
          <w:sz w:val="24"/>
          <w:szCs w:val="24"/>
          <w:lang w:val="sl-SI"/>
        </w:rPr>
      </w:pPr>
      <w:r w:rsidRPr="009D3E7D">
        <w:rPr>
          <w:rFonts w:ascii="Calibri" w:hAnsi="Calibri" w:cs="Calibri"/>
          <w:sz w:val="24"/>
          <w:szCs w:val="24"/>
          <w:lang w:val="sl-SI"/>
        </w:rPr>
        <w:tab/>
        <w:t xml:space="preserve">                      </w:t>
      </w:r>
      <w:r>
        <w:rPr>
          <w:rFonts w:ascii="Calibri" w:hAnsi="Calibri" w:cs="Calibri"/>
          <w:sz w:val="24"/>
          <w:szCs w:val="24"/>
          <w:lang w:val="sl-SI"/>
        </w:rPr>
        <w:t xml:space="preserve">                                         </w:t>
      </w:r>
      <w:r w:rsidRPr="009D3E7D">
        <w:rPr>
          <w:rFonts w:ascii="Calibri" w:hAnsi="Calibri" w:cs="Calibri"/>
          <w:sz w:val="24"/>
          <w:szCs w:val="24"/>
          <w:lang w:val="sl-SI"/>
        </w:rPr>
        <w:t xml:space="preserve">  </w:t>
      </w:r>
      <w:r w:rsidR="008C42B0" w:rsidRPr="008C42B0">
        <w:rPr>
          <w:rFonts w:ascii="Calibri" w:hAnsi="Calibri" w:cs="Calibri"/>
          <w:b/>
          <w:sz w:val="24"/>
          <w:szCs w:val="24"/>
          <w:lang w:val="sl-SI"/>
        </w:rPr>
        <w:t>OBR-8</w:t>
      </w:r>
      <w:r w:rsidR="008C42B0">
        <w:rPr>
          <w:rFonts w:ascii="Calibri" w:hAnsi="Calibri" w:cs="Calibri"/>
          <w:sz w:val="24"/>
          <w:szCs w:val="24"/>
          <w:lang w:val="sl-SI"/>
        </w:rPr>
        <w:t xml:space="preserve"> </w:t>
      </w:r>
      <w:r>
        <w:rPr>
          <w:rFonts w:ascii="Calibri" w:hAnsi="Calibri" w:cs="Calibri"/>
          <w:b/>
          <w:sz w:val="24"/>
          <w:szCs w:val="24"/>
          <w:lang w:val="sl-SI"/>
        </w:rPr>
        <w:t>VZOREC</w:t>
      </w:r>
    </w:p>
    <w:p w:rsidR="0058209E" w:rsidRPr="004C4AD9" w:rsidRDefault="0058209E" w:rsidP="0058209E">
      <w:pPr>
        <w:pStyle w:val="kazalo2"/>
        <w:numPr>
          <w:ilvl w:val="0"/>
          <w:numId w:val="0"/>
        </w:numPr>
        <w:jc w:val="center"/>
        <w:rPr>
          <w:rFonts w:ascii="Arial" w:hAnsi="Arial" w:cs="Arial"/>
          <w:b w:val="0"/>
          <w:color w:val="000000"/>
          <w:sz w:val="20"/>
          <w:szCs w:val="20"/>
        </w:rPr>
      </w:pPr>
    </w:p>
    <w:p w:rsidR="00661601" w:rsidRDefault="00661601" w:rsidP="00F56C0F">
      <w:pPr>
        <w:pStyle w:val="Telobesedila"/>
      </w:pPr>
      <w:r>
        <w:t>Naročnik</w:t>
      </w:r>
    </w:p>
    <w:p w:rsidR="00F56C0F" w:rsidRPr="00F56C0F" w:rsidRDefault="00F56C0F" w:rsidP="00F56C0F">
      <w:pPr>
        <w:pStyle w:val="Telobesedila"/>
      </w:pPr>
      <w:r>
        <w:t xml:space="preserve">Dobavitelj </w:t>
      </w:r>
    </w:p>
    <w:p w:rsidR="0058209E" w:rsidRPr="0091542D" w:rsidRDefault="0058209E" w:rsidP="0058209E">
      <w:pPr>
        <w:pStyle w:val="Telobesedila"/>
        <w:rPr>
          <w:rFonts w:ascii="Arial" w:hAnsi="Arial" w:cs="Arial"/>
          <w:color w:val="000000"/>
          <w:sz w:val="18"/>
          <w:szCs w:val="18"/>
        </w:rPr>
      </w:pPr>
    </w:p>
    <w:p w:rsidR="0058209E" w:rsidRPr="00DF52C9" w:rsidRDefault="00103052" w:rsidP="0058209E">
      <w:pPr>
        <w:pStyle w:val="Naslov"/>
        <w:rPr>
          <w:rFonts w:ascii="Arial" w:hAnsi="Arial" w:cs="Arial"/>
          <w:color w:val="0070C0"/>
          <w:sz w:val="24"/>
          <w:szCs w:val="24"/>
          <w:lang w:eastAsia="sl-SI"/>
        </w:rPr>
      </w:pPr>
      <w:r w:rsidRPr="00DF52C9">
        <w:rPr>
          <w:rFonts w:ascii="Arial" w:hAnsi="Arial" w:cs="Arial"/>
          <w:color w:val="0070C0"/>
          <w:sz w:val="24"/>
          <w:szCs w:val="24"/>
          <w:lang w:eastAsia="sl-SI"/>
        </w:rPr>
        <w:t xml:space="preserve">OKVIRNI SPORAZUM za obdobje 2 (dveh) let </w:t>
      </w:r>
      <w:r w:rsidR="0058209E" w:rsidRPr="00DF52C9">
        <w:rPr>
          <w:rFonts w:ascii="Arial" w:hAnsi="Arial" w:cs="Arial"/>
          <w:color w:val="0070C0"/>
          <w:sz w:val="24"/>
          <w:szCs w:val="24"/>
          <w:lang w:eastAsia="sl-SI"/>
        </w:rPr>
        <w:t>št. ………….</w:t>
      </w:r>
      <w:r w:rsidR="00AA19BD">
        <w:rPr>
          <w:rFonts w:ascii="Arial" w:hAnsi="Arial" w:cs="Arial"/>
          <w:color w:val="0070C0"/>
          <w:sz w:val="24"/>
          <w:szCs w:val="24"/>
          <w:lang w:eastAsia="sl-SI"/>
        </w:rPr>
        <w:t>-čistopis 24.7.</w:t>
      </w:r>
    </w:p>
    <w:p w:rsidR="00333E16" w:rsidRDefault="00D966F6" w:rsidP="00333E16">
      <w:pPr>
        <w:pStyle w:val="Telobesedila22"/>
        <w:pBdr>
          <w:bottom w:val="single" w:sz="12" w:space="1" w:color="auto"/>
        </w:pBdr>
        <w:ind w:left="0"/>
        <w:jc w:val="center"/>
        <w:rPr>
          <w:rFonts w:cs="Arial"/>
          <w:b/>
          <w:sz w:val="20"/>
          <w:lang w:val="sl-SI"/>
        </w:rPr>
      </w:pPr>
      <w:r>
        <w:rPr>
          <w:rFonts w:cs="Arial"/>
          <w:b/>
          <w:sz w:val="20"/>
          <w:lang w:val="sl-SI"/>
        </w:rPr>
        <w:t>ZDRAVILA IN RAZTOPINE ZA IZPIRANJE 1. DEL</w:t>
      </w:r>
    </w:p>
    <w:p w:rsidR="0058209E" w:rsidRDefault="0058209E" w:rsidP="0058209E">
      <w:pPr>
        <w:jc w:val="both"/>
        <w:rPr>
          <w:rFonts w:cs="Arial"/>
          <w:color w:val="000000"/>
          <w:sz w:val="18"/>
          <w:szCs w:val="18"/>
        </w:rPr>
      </w:pPr>
    </w:p>
    <w:p w:rsidR="00333E16" w:rsidRPr="0091542D" w:rsidRDefault="00333E16" w:rsidP="0058209E">
      <w:pPr>
        <w:jc w:val="both"/>
        <w:rPr>
          <w:rFonts w:cs="Arial"/>
          <w:color w:val="000000"/>
          <w:sz w:val="18"/>
          <w:szCs w:val="18"/>
        </w:rPr>
      </w:pPr>
    </w:p>
    <w:p w:rsidR="0058209E" w:rsidRPr="0091542D" w:rsidRDefault="0058209E" w:rsidP="0058209E">
      <w:pPr>
        <w:jc w:val="center"/>
        <w:rPr>
          <w:rFonts w:cs="Arial"/>
          <w:color w:val="000000"/>
          <w:sz w:val="18"/>
          <w:szCs w:val="18"/>
        </w:rPr>
      </w:pPr>
      <w:r w:rsidRPr="0091542D">
        <w:rPr>
          <w:rFonts w:cs="Arial"/>
          <w:color w:val="000000"/>
          <w:sz w:val="18"/>
          <w:szCs w:val="18"/>
        </w:rPr>
        <w:t>1. člen</w:t>
      </w:r>
    </w:p>
    <w:p w:rsidR="0058209E" w:rsidRDefault="0058209E" w:rsidP="0058209E">
      <w:pPr>
        <w:jc w:val="center"/>
        <w:rPr>
          <w:rFonts w:cs="Arial"/>
          <w:color w:val="000000"/>
          <w:sz w:val="18"/>
          <w:szCs w:val="18"/>
        </w:rPr>
      </w:pPr>
      <w:r w:rsidRPr="0091542D">
        <w:rPr>
          <w:rFonts w:cs="Arial"/>
          <w:color w:val="000000"/>
          <w:sz w:val="18"/>
          <w:szCs w:val="18"/>
        </w:rPr>
        <w:t xml:space="preserve">(Podlaga </w:t>
      </w:r>
      <w:r w:rsidR="007C02A8">
        <w:rPr>
          <w:rFonts w:cs="Arial"/>
          <w:color w:val="000000"/>
          <w:sz w:val="18"/>
          <w:szCs w:val="18"/>
        </w:rPr>
        <w:t>okvirnega sporazuma</w:t>
      </w:r>
      <w:r w:rsidRPr="0091542D">
        <w:rPr>
          <w:rFonts w:cs="Arial"/>
          <w:color w:val="000000"/>
          <w:sz w:val="18"/>
          <w:szCs w:val="18"/>
        </w:rPr>
        <w:t>)</w:t>
      </w:r>
    </w:p>
    <w:p w:rsidR="000D651E" w:rsidRPr="0091542D" w:rsidRDefault="000D651E" w:rsidP="0058209E">
      <w:pPr>
        <w:jc w:val="center"/>
        <w:rPr>
          <w:rFonts w:cs="Arial"/>
          <w:color w:val="000000"/>
          <w:sz w:val="18"/>
          <w:szCs w:val="18"/>
        </w:rPr>
      </w:pPr>
    </w:p>
    <w:p w:rsidR="005B7566" w:rsidRPr="00661601" w:rsidRDefault="005B7566" w:rsidP="0058209E">
      <w:pPr>
        <w:widowControl w:val="0"/>
        <w:numPr>
          <w:ilvl w:val="0"/>
          <w:numId w:val="18"/>
        </w:numPr>
        <w:suppressAutoHyphens/>
        <w:jc w:val="both"/>
        <w:rPr>
          <w:rFonts w:cs="Arial"/>
          <w:sz w:val="18"/>
          <w:szCs w:val="18"/>
        </w:rPr>
      </w:pPr>
      <w:r w:rsidRPr="00661601">
        <w:rPr>
          <w:rFonts w:cs="Arial"/>
          <w:sz w:val="18"/>
          <w:szCs w:val="18"/>
        </w:rPr>
        <w:t xml:space="preserve">Naročnik in dobavitelj ugotavljata, da je naročnik izvedel postopek javnega naročila za </w:t>
      </w:r>
      <w:r w:rsidR="00D966F6" w:rsidRPr="00661601">
        <w:rPr>
          <w:rFonts w:cs="Arial"/>
          <w:sz w:val="18"/>
          <w:szCs w:val="18"/>
        </w:rPr>
        <w:t>ZDRAVILA IN RAZTOPINE ZA IZPIRANJE 1. DEL</w:t>
      </w:r>
      <w:r w:rsidRPr="00661601">
        <w:rPr>
          <w:rFonts w:cs="Arial"/>
          <w:sz w:val="18"/>
          <w:szCs w:val="18"/>
        </w:rPr>
        <w:t xml:space="preserve">, </w:t>
      </w:r>
      <w:r w:rsidR="000D651E" w:rsidRPr="00661601">
        <w:rPr>
          <w:rFonts w:cs="Arial"/>
          <w:sz w:val="18"/>
          <w:szCs w:val="18"/>
        </w:rPr>
        <w:t xml:space="preserve">oznaka </w:t>
      </w:r>
      <w:r w:rsidR="0058209E" w:rsidRPr="00661601">
        <w:rPr>
          <w:rFonts w:cs="Arial"/>
          <w:sz w:val="18"/>
          <w:szCs w:val="18"/>
        </w:rPr>
        <w:t xml:space="preserve"> </w:t>
      </w:r>
      <w:r w:rsidR="000F5367" w:rsidRPr="00661601">
        <w:rPr>
          <w:rFonts w:cs="Arial"/>
          <w:sz w:val="18"/>
          <w:szCs w:val="18"/>
        </w:rPr>
        <w:t>JN25-2024</w:t>
      </w:r>
      <w:r w:rsidRPr="00661601">
        <w:rPr>
          <w:rFonts w:cs="Arial"/>
          <w:sz w:val="18"/>
          <w:szCs w:val="18"/>
        </w:rPr>
        <w:t xml:space="preserve">, objavljen na Portalu javnih naročil, datum objave, …številka objave in v Uradnem listu EU, datum objave, številka objave…,  po </w:t>
      </w:r>
      <w:r w:rsidR="0058209E" w:rsidRPr="00661601">
        <w:rPr>
          <w:rFonts w:cs="Arial"/>
          <w:sz w:val="18"/>
          <w:szCs w:val="18"/>
        </w:rPr>
        <w:t>odprte</w:t>
      </w:r>
      <w:r w:rsidRPr="00661601">
        <w:rPr>
          <w:rFonts w:cs="Arial"/>
          <w:sz w:val="18"/>
          <w:szCs w:val="18"/>
        </w:rPr>
        <w:t>m</w:t>
      </w:r>
      <w:r w:rsidR="0058209E" w:rsidRPr="00661601">
        <w:rPr>
          <w:rFonts w:cs="Arial"/>
          <w:sz w:val="18"/>
          <w:szCs w:val="18"/>
        </w:rPr>
        <w:t xml:space="preserve"> postopk</w:t>
      </w:r>
      <w:r w:rsidRPr="00661601">
        <w:rPr>
          <w:rFonts w:cs="Arial"/>
          <w:sz w:val="18"/>
          <w:szCs w:val="18"/>
        </w:rPr>
        <w:t>u</w:t>
      </w:r>
      <w:r w:rsidR="0058209E" w:rsidRPr="00661601">
        <w:rPr>
          <w:rFonts w:cs="Arial"/>
          <w:sz w:val="18"/>
          <w:szCs w:val="18"/>
        </w:rPr>
        <w:t xml:space="preserve"> iz 40. člena </w:t>
      </w:r>
      <w:r w:rsidR="00F653A8" w:rsidRPr="00661601">
        <w:rPr>
          <w:rFonts w:cs="Arial"/>
          <w:sz w:val="18"/>
          <w:szCs w:val="18"/>
        </w:rPr>
        <w:t>ZJN-3</w:t>
      </w:r>
      <w:r w:rsidRPr="00661601">
        <w:rPr>
          <w:rFonts w:cs="Arial"/>
          <w:sz w:val="18"/>
          <w:szCs w:val="18"/>
        </w:rPr>
        <w:t>, z namenom sklenitve okvirnega sporazuma za obdobje 2 (dveh) let</w:t>
      </w:r>
      <w:r w:rsidR="000D651E" w:rsidRPr="00661601">
        <w:rPr>
          <w:rFonts w:cs="Arial"/>
          <w:sz w:val="18"/>
          <w:szCs w:val="18"/>
        </w:rPr>
        <w:t xml:space="preserve">. </w:t>
      </w:r>
      <w:r w:rsidRPr="00661601">
        <w:rPr>
          <w:rFonts w:cs="Arial"/>
          <w:sz w:val="18"/>
          <w:szCs w:val="18"/>
        </w:rPr>
        <w:t xml:space="preserve"> </w:t>
      </w:r>
      <w:r w:rsidR="0058209E" w:rsidRPr="00661601">
        <w:rPr>
          <w:rFonts w:cs="Arial"/>
          <w:sz w:val="18"/>
          <w:szCs w:val="18"/>
        </w:rPr>
        <w:t xml:space="preserve"> </w:t>
      </w:r>
    </w:p>
    <w:p w:rsidR="005B7566" w:rsidRPr="00661601" w:rsidRDefault="005B7566" w:rsidP="005B7566">
      <w:pPr>
        <w:widowControl w:val="0"/>
        <w:suppressAutoHyphens/>
        <w:ind w:left="360"/>
        <w:jc w:val="both"/>
        <w:rPr>
          <w:rFonts w:cs="Arial"/>
          <w:sz w:val="18"/>
          <w:szCs w:val="18"/>
        </w:rPr>
      </w:pPr>
    </w:p>
    <w:p w:rsidR="00E965C2" w:rsidRPr="00661601" w:rsidRDefault="005B7566" w:rsidP="00E965C2">
      <w:pPr>
        <w:widowControl w:val="0"/>
        <w:suppressAutoHyphens/>
        <w:ind w:left="360"/>
        <w:jc w:val="both"/>
        <w:rPr>
          <w:rFonts w:cs="Arial"/>
          <w:sz w:val="18"/>
          <w:szCs w:val="18"/>
        </w:rPr>
      </w:pPr>
      <w:r w:rsidRPr="00661601">
        <w:rPr>
          <w:rFonts w:cs="Arial"/>
          <w:sz w:val="18"/>
          <w:szCs w:val="18"/>
        </w:rPr>
        <w:t xml:space="preserve">Naročnik je </w:t>
      </w:r>
      <w:r w:rsidR="0058209E" w:rsidRPr="00661601">
        <w:rPr>
          <w:rFonts w:cs="Arial"/>
          <w:sz w:val="18"/>
          <w:szCs w:val="18"/>
        </w:rPr>
        <w:t xml:space="preserve">na podlagi </w:t>
      </w:r>
      <w:r w:rsidR="006C212C" w:rsidRPr="00661601">
        <w:rPr>
          <w:rFonts w:cs="Arial"/>
          <w:sz w:val="18"/>
          <w:szCs w:val="18"/>
        </w:rPr>
        <w:t xml:space="preserve">ponudnikove dopustne </w:t>
      </w:r>
      <w:r w:rsidR="0058209E" w:rsidRPr="00661601">
        <w:rPr>
          <w:rFonts w:cs="Arial"/>
          <w:sz w:val="18"/>
          <w:szCs w:val="18"/>
        </w:rPr>
        <w:t xml:space="preserve">ponudbe </w:t>
      </w:r>
      <w:r w:rsidRPr="00661601">
        <w:rPr>
          <w:rFonts w:cs="Arial"/>
          <w:sz w:val="18"/>
          <w:szCs w:val="18"/>
        </w:rPr>
        <w:t xml:space="preserve">št. … z dne….s ponudnikom  sklenil </w:t>
      </w:r>
      <w:r w:rsidR="00E965C2" w:rsidRPr="00661601">
        <w:rPr>
          <w:rFonts w:cs="Arial"/>
          <w:sz w:val="18"/>
          <w:szCs w:val="18"/>
        </w:rPr>
        <w:t xml:space="preserve"> okvirn</w:t>
      </w:r>
      <w:r w:rsidRPr="00661601">
        <w:rPr>
          <w:rFonts w:cs="Arial"/>
          <w:sz w:val="18"/>
          <w:szCs w:val="18"/>
        </w:rPr>
        <w:t>i</w:t>
      </w:r>
      <w:r w:rsidR="00E965C2" w:rsidRPr="00661601">
        <w:rPr>
          <w:rFonts w:cs="Arial"/>
          <w:sz w:val="18"/>
          <w:szCs w:val="18"/>
        </w:rPr>
        <w:t xml:space="preserve"> s</w:t>
      </w:r>
      <w:r w:rsidR="000D651E" w:rsidRPr="00661601">
        <w:rPr>
          <w:rFonts w:cs="Arial"/>
          <w:sz w:val="18"/>
          <w:szCs w:val="18"/>
        </w:rPr>
        <w:t xml:space="preserve">porazum </w:t>
      </w:r>
      <w:r w:rsidR="00E965C2" w:rsidRPr="00661601">
        <w:rPr>
          <w:rFonts w:cs="Arial"/>
          <w:sz w:val="18"/>
          <w:szCs w:val="18"/>
        </w:rPr>
        <w:t xml:space="preserve"> za blago, ki ga je </w:t>
      </w:r>
      <w:r w:rsidRPr="00661601">
        <w:rPr>
          <w:rFonts w:cs="Arial"/>
          <w:sz w:val="18"/>
          <w:szCs w:val="18"/>
        </w:rPr>
        <w:t xml:space="preserve">ponudnik </w:t>
      </w:r>
      <w:r w:rsidR="00E965C2" w:rsidRPr="00661601">
        <w:rPr>
          <w:rFonts w:cs="Arial"/>
          <w:sz w:val="18"/>
          <w:szCs w:val="18"/>
        </w:rPr>
        <w:t>podal v svoji ponudbi</w:t>
      </w:r>
      <w:r w:rsidR="006C212C" w:rsidRPr="00661601">
        <w:rPr>
          <w:rFonts w:cs="Arial"/>
          <w:sz w:val="18"/>
          <w:szCs w:val="18"/>
        </w:rPr>
        <w:t xml:space="preserve">. </w:t>
      </w:r>
    </w:p>
    <w:p w:rsidR="000D651E" w:rsidRPr="00661601" w:rsidRDefault="000D651E" w:rsidP="00E965C2">
      <w:pPr>
        <w:widowControl w:val="0"/>
        <w:suppressAutoHyphens/>
        <w:ind w:left="360"/>
        <w:jc w:val="both"/>
        <w:rPr>
          <w:rFonts w:cs="Arial"/>
          <w:sz w:val="18"/>
          <w:szCs w:val="18"/>
        </w:rPr>
      </w:pPr>
    </w:p>
    <w:p w:rsidR="000D651E" w:rsidRPr="00661601" w:rsidRDefault="00E965C2" w:rsidP="00E965C2">
      <w:pPr>
        <w:widowControl w:val="0"/>
        <w:suppressAutoHyphens/>
        <w:ind w:left="360"/>
        <w:jc w:val="both"/>
        <w:rPr>
          <w:rFonts w:cs="Arial"/>
          <w:sz w:val="18"/>
          <w:szCs w:val="18"/>
        </w:rPr>
      </w:pPr>
      <w:r w:rsidRPr="00661601">
        <w:rPr>
          <w:rFonts w:cs="Arial"/>
          <w:sz w:val="18"/>
          <w:szCs w:val="18"/>
        </w:rPr>
        <w:t>Hkrati je na</w:t>
      </w:r>
      <w:r w:rsidR="0058209E" w:rsidRPr="00661601">
        <w:rPr>
          <w:rFonts w:cs="Arial"/>
          <w:sz w:val="18"/>
          <w:szCs w:val="18"/>
        </w:rPr>
        <w:t xml:space="preserve">ročnik izbral ponudbo ponudnika kot najugodnejšo </w:t>
      </w:r>
      <w:r w:rsidRPr="00661601">
        <w:rPr>
          <w:rFonts w:cs="Arial"/>
          <w:sz w:val="18"/>
          <w:szCs w:val="18"/>
        </w:rPr>
        <w:t xml:space="preserve">oziroma prvouvrščeno </w:t>
      </w:r>
      <w:r w:rsidR="0058209E" w:rsidRPr="00661601">
        <w:rPr>
          <w:rFonts w:cs="Arial"/>
          <w:sz w:val="18"/>
          <w:szCs w:val="18"/>
        </w:rPr>
        <w:t xml:space="preserve">za dobavo blaga v postavkah učinkovin, ki so navedene v prilogi št. 1 </w:t>
      </w:r>
      <w:r w:rsidR="00DF52C9" w:rsidRPr="00661601">
        <w:rPr>
          <w:rFonts w:cs="Arial"/>
          <w:sz w:val="18"/>
          <w:szCs w:val="18"/>
        </w:rPr>
        <w:t xml:space="preserve">tega okvirnega sporazuma </w:t>
      </w:r>
      <w:r w:rsidR="0058209E" w:rsidRPr="00661601">
        <w:rPr>
          <w:rFonts w:cs="Arial"/>
          <w:sz w:val="18"/>
          <w:szCs w:val="18"/>
        </w:rPr>
        <w:t xml:space="preserve">(seznam izbranih zdravil, skupaj s ponujenim odstotkom popusta na ta zdravila). </w:t>
      </w:r>
    </w:p>
    <w:p w:rsidR="000D651E" w:rsidRPr="00661601" w:rsidRDefault="000D651E" w:rsidP="00E965C2">
      <w:pPr>
        <w:widowControl w:val="0"/>
        <w:suppressAutoHyphens/>
        <w:ind w:left="360"/>
        <w:jc w:val="both"/>
        <w:rPr>
          <w:rFonts w:cs="Arial"/>
          <w:sz w:val="18"/>
          <w:szCs w:val="18"/>
        </w:rPr>
      </w:pPr>
    </w:p>
    <w:p w:rsidR="0058209E" w:rsidRPr="00661601" w:rsidRDefault="000D651E" w:rsidP="00E965C2">
      <w:pPr>
        <w:widowControl w:val="0"/>
        <w:suppressAutoHyphens/>
        <w:ind w:left="360"/>
        <w:jc w:val="both"/>
        <w:rPr>
          <w:rFonts w:cs="Arial"/>
          <w:sz w:val="18"/>
          <w:szCs w:val="18"/>
        </w:rPr>
      </w:pPr>
      <w:r w:rsidRPr="00661601">
        <w:rPr>
          <w:rFonts w:cs="Arial"/>
          <w:sz w:val="18"/>
          <w:szCs w:val="18"/>
        </w:rPr>
        <w:t>Vrednost okvirnega sporazuma</w:t>
      </w:r>
      <w:r w:rsidR="00A33AFC" w:rsidRPr="00661601">
        <w:rPr>
          <w:rFonts w:cs="Arial"/>
          <w:sz w:val="18"/>
          <w:szCs w:val="18"/>
        </w:rPr>
        <w:t xml:space="preserve"> v prilogi št. 1 </w:t>
      </w:r>
      <w:r w:rsidR="0058209E" w:rsidRPr="00661601">
        <w:rPr>
          <w:rFonts w:cs="Arial"/>
          <w:sz w:val="18"/>
          <w:szCs w:val="18"/>
        </w:rPr>
        <w:t>znaša ……… EUR brez DDV</w:t>
      </w:r>
      <w:r w:rsidRPr="00661601">
        <w:rPr>
          <w:rFonts w:cs="Arial"/>
          <w:sz w:val="18"/>
          <w:szCs w:val="18"/>
        </w:rPr>
        <w:t xml:space="preserve">/letno </w:t>
      </w:r>
      <w:r w:rsidR="0058209E" w:rsidRPr="00661601">
        <w:rPr>
          <w:rFonts w:cs="Arial"/>
          <w:sz w:val="18"/>
          <w:szCs w:val="18"/>
        </w:rPr>
        <w:t xml:space="preserve"> oziroma …………. EUR z DDV</w:t>
      </w:r>
      <w:r w:rsidRPr="00661601">
        <w:rPr>
          <w:rFonts w:cs="Arial"/>
          <w:sz w:val="18"/>
          <w:szCs w:val="18"/>
        </w:rPr>
        <w:t>/letno</w:t>
      </w:r>
      <w:r w:rsidR="0058209E" w:rsidRPr="00661601">
        <w:rPr>
          <w:rFonts w:cs="Arial"/>
          <w:sz w:val="18"/>
          <w:szCs w:val="18"/>
        </w:rPr>
        <w:t>.</w:t>
      </w:r>
    </w:p>
    <w:p w:rsidR="0058209E" w:rsidRPr="00661601" w:rsidRDefault="0058209E" w:rsidP="0058209E">
      <w:pPr>
        <w:ind w:left="360"/>
        <w:jc w:val="both"/>
        <w:rPr>
          <w:rFonts w:cs="Arial"/>
          <w:sz w:val="18"/>
          <w:szCs w:val="18"/>
        </w:rPr>
      </w:pPr>
    </w:p>
    <w:p w:rsidR="000D651E" w:rsidRPr="00661601" w:rsidRDefault="000D651E" w:rsidP="0058209E">
      <w:pPr>
        <w:ind w:left="360"/>
        <w:jc w:val="both"/>
        <w:rPr>
          <w:rFonts w:cs="Arial"/>
          <w:sz w:val="18"/>
          <w:szCs w:val="18"/>
        </w:rPr>
      </w:pPr>
      <w:r w:rsidRPr="00661601">
        <w:rPr>
          <w:rFonts w:cs="Arial"/>
          <w:sz w:val="18"/>
          <w:szCs w:val="18"/>
        </w:rPr>
        <w:t>Ponudnikova ponudba in celotna dokumentacija javnega naročila so sestavni del tega okvirnega sporazuma.</w:t>
      </w:r>
    </w:p>
    <w:p w:rsidR="00A33AFC" w:rsidRPr="00661601" w:rsidRDefault="00A33AFC" w:rsidP="0058209E">
      <w:pPr>
        <w:ind w:left="360"/>
        <w:jc w:val="both"/>
        <w:rPr>
          <w:rFonts w:cs="Arial"/>
          <w:sz w:val="18"/>
          <w:szCs w:val="18"/>
        </w:rPr>
      </w:pPr>
    </w:p>
    <w:p w:rsidR="00A33AFC" w:rsidRPr="00661601" w:rsidRDefault="00A33AFC" w:rsidP="0058209E">
      <w:pPr>
        <w:ind w:left="360"/>
        <w:jc w:val="both"/>
        <w:rPr>
          <w:rFonts w:cs="Arial"/>
          <w:sz w:val="18"/>
          <w:szCs w:val="18"/>
        </w:rPr>
      </w:pPr>
      <w:r w:rsidRPr="00661601">
        <w:rPr>
          <w:rFonts w:cs="Arial"/>
          <w:sz w:val="18"/>
          <w:szCs w:val="18"/>
        </w:rPr>
        <w:t>Okvirni sporazum se lahko spremeni ali podaljša s pisnim aneksom, ki ga sprejmeta in podpišeta obe pogodbeni stranki.</w:t>
      </w:r>
    </w:p>
    <w:p w:rsidR="000D651E" w:rsidRPr="0091542D" w:rsidRDefault="000D651E" w:rsidP="0058209E">
      <w:pPr>
        <w:ind w:left="360"/>
        <w:jc w:val="both"/>
        <w:rPr>
          <w:rFonts w:cs="Arial"/>
          <w:color w:val="000000"/>
          <w:sz w:val="18"/>
          <w:szCs w:val="18"/>
        </w:rPr>
      </w:pPr>
    </w:p>
    <w:p w:rsidR="0058209E" w:rsidRDefault="0058209E" w:rsidP="0058209E">
      <w:pPr>
        <w:widowControl w:val="0"/>
        <w:numPr>
          <w:ilvl w:val="0"/>
          <w:numId w:val="18"/>
        </w:numPr>
        <w:suppressAutoHyphens/>
        <w:jc w:val="both"/>
        <w:rPr>
          <w:rFonts w:cs="Arial"/>
          <w:color w:val="000000"/>
          <w:sz w:val="18"/>
          <w:szCs w:val="18"/>
        </w:rPr>
      </w:pPr>
      <w:r w:rsidRPr="0091542D">
        <w:rPr>
          <w:rFonts w:cs="Arial"/>
          <w:color w:val="000000"/>
          <w:sz w:val="18"/>
          <w:szCs w:val="18"/>
        </w:rPr>
        <w:t>Pogodbeni stranki sta seznanjeni in soglašata, da lahko Zavod za blagovne rezerve od javnih zdravstvenih zavodov skladno s sklepom Vlade RS zahteva odkup zdravil pred potekom roka trajanja. Naročnik lahko zato kljub izvedenemu javnemu naročilu, v okviru odstopanj +/- 30 % od pogodbenih količin, če je k temu zavezan po sklepu, odkupi od Zavoda za blagovne rezerve posamezna zdravila, vendar ne po višji ceni posameznega zdravila, kot velja po tej pogodbi.</w:t>
      </w:r>
    </w:p>
    <w:p w:rsidR="000D651E" w:rsidRDefault="000D651E" w:rsidP="000D651E">
      <w:pPr>
        <w:widowControl w:val="0"/>
        <w:suppressAutoHyphens/>
        <w:jc w:val="both"/>
        <w:rPr>
          <w:rFonts w:cs="Arial"/>
          <w:color w:val="000000"/>
          <w:sz w:val="18"/>
          <w:szCs w:val="18"/>
        </w:rPr>
      </w:pPr>
    </w:p>
    <w:p w:rsidR="000D651E" w:rsidRPr="0091542D" w:rsidRDefault="000D651E" w:rsidP="000D651E">
      <w:pPr>
        <w:widowControl w:val="0"/>
        <w:suppressAutoHyphens/>
        <w:jc w:val="both"/>
        <w:rPr>
          <w:rFonts w:cs="Arial"/>
          <w:color w:val="000000"/>
          <w:sz w:val="18"/>
          <w:szCs w:val="18"/>
        </w:rPr>
      </w:pPr>
    </w:p>
    <w:p w:rsidR="0058209E" w:rsidRPr="0091542D" w:rsidRDefault="0058209E" w:rsidP="0058209E">
      <w:pPr>
        <w:jc w:val="center"/>
        <w:rPr>
          <w:rFonts w:cs="Arial"/>
          <w:color w:val="000000"/>
          <w:sz w:val="18"/>
          <w:szCs w:val="18"/>
        </w:rPr>
      </w:pPr>
      <w:r w:rsidRPr="0091542D">
        <w:rPr>
          <w:rFonts w:cs="Arial"/>
          <w:color w:val="000000"/>
          <w:sz w:val="18"/>
          <w:szCs w:val="18"/>
        </w:rPr>
        <w:t>2. člen</w:t>
      </w:r>
    </w:p>
    <w:p w:rsidR="0058209E" w:rsidRPr="00661601" w:rsidRDefault="0058209E" w:rsidP="0058209E">
      <w:pPr>
        <w:spacing w:after="120"/>
        <w:jc w:val="center"/>
        <w:rPr>
          <w:rFonts w:cs="Arial"/>
          <w:sz w:val="18"/>
          <w:szCs w:val="18"/>
        </w:rPr>
      </w:pPr>
      <w:r w:rsidRPr="00661601">
        <w:rPr>
          <w:rFonts w:cs="Arial"/>
          <w:sz w:val="18"/>
          <w:szCs w:val="18"/>
        </w:rPr>
        <w:t xml:space="preserve">(Predmet </w:t>
      </w:r>
      <w:r w:rsidR="007C02A8" w:rsidRPr="00661601">
        <w:rPr>
          <w:rFonts w:cs="Arial"/>
          <w:sz w:val="18"/>
          <w:szCs w:val="18"/>
        </w:rPr>
        <w:t>okvirnega sporazuma</w:t>
      </w:r>
      <w:r w:rsidRPr="00661601">
        <w:rPr>
          <w:rFonts w:cs="Arial"/>
          <w:sz w:val="18"/>
          <w:szCs w:val="18"/>
        </w:rPr>
        <w:t>)</w:t>
      </w:r>
    </w:p>
    <w:p w:rsidR="002C3F1C" w:rsidRPr="00661601" w:rsidRDefault="0058209E" w:rsidP="00C63A69">
      <w:pPr>
        <w:pStyle w:val="Telobesedila"/>
        <w:numPr>
          <w:ilvl w:val="0"/>
          <w:numId w:val="19"/>
        </w:numPr>
        <w:suppressAutoHyphens/>
        <w:rPr>
          <w:rFonts w:ascii="Arial" w:hAnsi="Arial" w:cs="Arial"/>
          <w:sz w:val="18"/>
          <w:szCs w:val="18"/>
        </w:rPr>
      </w:pPr>
      <w:r w:rsidRPr="00661601">
        <w:rPr>
          <w:rFonts w:ascii="Arial" w:hAnsi="Arial" w:cs="Arial"/>
          <w:sz w:val="18"/>
          <w:szCs w:val="18"/>
        </w:rPr>
        <w:t xml:space="preserve">Predmet </w:t>
      </w:r>
      <w:r w:rsidR="00975398" w:rsidRPr="00661601">
        <w:rPr>
          <w:rFonts w:ascii="Arial" w:hAnsi="Arial" w:cs="Arial"/>
          <w:sz w:val="18"/>
          <w:szCs w:val="18"/>
        </w:rPr>
        <w:t xml:space="preserve">tega </w:t>
      </w:r>
      <w:r w:rsidR="00E01B7D" w:rsidRPr="00661601">
        <w:rPr>
          <w:rFonts w:ascii="Arial" w:hAnsi="Arial" w:cs="Arial"/>
          <w:sz w:val="18"/>
          <w:szCs w:val="18"/>
        </w:rPr>
        <w:t>okvirnega sporazuma</w:t>
      </w:r>
      <w:r w:rsidR="006C212C" w:rsidRPr="00661601">
        <w:rPr>
          <w:rFonts w:ascii="Arial" w:hAnsi="Arial" w:cs="Arial"/>
          <w:sz w:val="18"/>
          <w:szCs w:val="18"/>
        </w:rPr>
        <w:t xml:space="preserve"> </w:t>
      </w:r>
      <w:r w:rsidR="00434BC5" w:rsidRPr="00661601">
        <w:rPr>
          <w:rFonts w:ascii="Arial" w:hAnsi="Arial" w:cs="Arial"/>
          <w:sz w:val="18"/>
          <w:szCs w:val="18"/>
        </w:rPr>
        <w:t xml:space="preserve">je </w:t>
      </w:r>
      <w:r w:rsidR="006C212C" w:rsidRPr="00661601">
        <w:rPr>
          <w:rFonts w:ascii="Arial" w:hAnsi="Arial" w:cs="Arial"/>
          <w:sz w:val="18"/>
          <w:szCs w:val="18"/>
        </w:rPr>
        <w:t xml:space="preserve">blago, ki ga je ponudnik ponudil v svoji </w:t>
      </w:r>
      <w:r w:rsidR="00130BE1" w:rsidRPr="00661601">
        <w:rPr>
          <w:rFonts w:ascii="Arial" w:hAnsi="Arial" w:cs="Arial"/>
          <w:sz w:val="18"/>
          <w:szCs w:val="18"/>
        </w:rPr>
        <w:t xml:space="preserve">dopustni </w:t>
      </w:r>
      <w:r w:rsidR="006C212C" w:rsidRPr="00661601">
        <w:rPr>
          <w:rFonts w:ascii="Arial" w:hAnsi="Arial" w:cs="Arial"/>
          <w:sz w:val="18"/>
          <w:szCs w:val="18"/>
        </w:rPr>
        <w:t>ponudbi štev. …. Z dne…….. Predmet tega okvirnega sporazuma je nadalje</w:t>
      </w:r>
      <w:r w:rsidRPr="00661601">
        <w:rPr>
          <w:rFonts w:ascii="Arial" w:hAnsi="Arial" w:cs="Arial"/>
          <w:sz w:val="18"/>
          <w:szCs w:val="18"/>
        </w:rPr>
        <w:t xml:space="preserve"> sukcesivna dobava zdravil</w:t>
      </w:r>
      <w:r w:rsidR="007C02A8" w:rsidRPr="00661601">
        <w:rPr>
          <w:rFonts w:ascii="Arial" w:hAnsi="Arial" w:cs="Arial"/>
          <w:sz w:val="18"/>
          <w:szCs w:val="18"/>
        </w:rPr>
        <w:t xml:space="preserve"> in raztopin za izpiranje</w:t>
      </w:r>
      <w:r w:rsidR="00A33AFC" w:rsidRPr="00661601">
        <w:rPr>
          <w:rFonts w:ascii="Arial" w:hAnsi="Arial" w:cs="Arial"/>
          <w:sz w:val="18"/>
          <w:szCs w:val="18"/>
        </w:rPr>
        <w:t xml:space="preserve"> iz priloge št. 1</w:t>
      </w:r>
      <w:r w:rsidRPr="00661601">
        <w:rPr>
          <w:rFonts w:ascii="Arial" w:hAnsi="Arial" w:cs="Arial"/>
          <w:sz w:val="18"/>
          <w:szCs w:val="18"/>
        </w:rPr>
        <w:t xml:space="preserve">, za katera je bil izbran </w:t>
      </w:r>
      <w:r w:rsidR="00A33AFC" w:rsidRPr="00661601">
        <w:rPr>
          <w:rFonts w:ascii="Arial" w:hAnsi="Arial" w:cs="Arial"/>
          <w:sz w:val="18"/>
          <w:szCs w:val="18"/>
        </w:rPr>
        <w:t xml:space="preserve">kot najugodnejši prvouvrščeni </w:t>
      </w:r>
      <w:r w:rsidR="002C3F1C" w:rsidRPr="00661601">
        <w:rPr>
          <w:rFonts w:ascii="Arial" w:hAnsi="Arial" w:cs="Arial"/>
          <w:sz w:val="18"/>
          <w:szCs w:val="18"/>
        </w:rPr>
        <w:t xml:space="preserve">dobavitelj. V ceno so zajeti vsi stroški; prevozni stroški, popusti in rabati, ter davek na dodano vrednost. V ceno so zajeti tudi vsi stroški, ki posebej niso specificirani, so pa potrebni za zagotavljanje dobave blaga. Odjemno mesto je skladišče lekarne Splošne bolnišnice Slovenj Gradec. </w:t>
      </w:r>
    </w:p>
    <w:p w:rsidR="00C63A69" w:rsidRPr="00661601" w:rsidRDefault="007C02A8" w:rsidP="00C63A69">
      <w:pPr>
        <w:pStyle w:val="Telobesedila"/>
        <w:numPr>
          <w:ilvl w:val="0"/>
          <w:numId w:val="19"/>
        </w:numPr>
        <w:suppressAutoHyphens/>
        <w:rPr>
          <w:rFonts w:ascii="Arial" w:hAnsi="Arial" w:cs="Arial"/>
          <w:sz w:val="18"/>
          <w:szCs w:val="18"/>
        </w:rPr>
      </w:pPr>
      <w:r w:rsidRPr="00661601">
        <w:rPr>
          <w:rFonts w:ascii="Arial" w:hAnsi="Arial" w:cs="Arial"/>
          <w:sz w:val="18"/>
          <w:szCs w:val="18"/>
        </w:rPr>
        <w:t xml:space="preserve">Predmet tega okvirnega sporazuma so lahko tudi stalne dobave zdravil, ki jih naročnik po obsegu in časovno ne more vnaprej določiti. </w:t>
      </w:r>
      <w:r w:rsidR="00E01B7D" w:rsidRPr="00661601">
        <w:rPr>
          <w:rFonts w:ascii="Arial" w:hAnsi="Arial" w:cs="Arial"/>
          <w:sz w:val="18"/>
          <w:szCs w:val="18"/>
        </w:rPr>
        <w:t xml:space="preserve">Gre za </w:t>
      </w:r>
      <w:r w:rsidR="007B03B6" w:rsidRPr="00661601">
        <w:rPr>
          <w:rFonts w:ascii="Arial" w:hAnsi="Arial" w:cs="Arial"/>
          <w:sz w:val="18"/>
          <w:szCs w:val="18"/>
        </w:rPr>
        <w:t>sprotn</w:t>
      </w:r>
      <w:r w:rsidR="00E01B7D" w:rsidRPr="00661601">
        <w:rPr>
          <w:rFonts w:ascii="Arial" w:hAnsi="Arial" w:cs="Arial"/>
          <w:sz w:val="18"/>
          <w:szCs w:val="18"/>
        </w:rPr>
        <w:t>e</w:t>
      </w:r>
      <w:r w:rsidR="007B03B6" w:rsidRPr="00661601">
        <w:rPr>
          <w:rFonts w:ascii="Arial" w:hAnsi="Arial" w:cs="Arial"/>
          <w:sz w:val="18"/>
          <w:szCs w:val="18"/>
        </w:rPr>
        <w:t xml:space="preserve"> </w:t>
      </w:r>
      <w:r w:rsidR="00A33AFC" w:rsidRPr="00661601">
        <w:rPr>
          <w:rFonts w:ascii="Arial" w:hAnsi="Arial" w:cs="Arial"/>
          <w:sz w:val="18"/>
          <w:szCs w:val="18"/>
        </w:rPr>
        <w:t>dobav</w:t>
      </w:r>
      <w:r w:rsidR="00E01B7D" w:rsidRPr="00661601">
        <w:rPr>
          <w:rFonts w:ascii="Arial" w:hAnsi="Arial" w:cs="Arial"/>
          <w:sz w:val="18"/>
          <w:szCs w:val="18"/>
        </w:rPr>
        <w:t>e</w:t>
      </w:r>
      <w:r w:rsidR="00A33AFC" w:rsidRPr="00661601">
        <w:rPr>
          <w:rFonts w:ascii="Arial" w:hAnsi="Arial" w:cs="Arial"/>
          <w:sz w:val="18"/>
          <w:szCs w:val="18"/>
        </w:rPr>
        <w:t xml:space="preserve"> </w:t>
      </w:r>
      <w:r w:rsidR="007B03B6" w:rsidRPr="00661601">
        <w:rPr>
          <w:rFonts w:ascii="Arial" w:hAnsi="Arial" w:cs="Arial"/>
          <w:sz w:val="18"/>
          <w:szCs w:val="18"/>
        </w:rPr>
        <w:t xml:space="preserve"> zdravil, ki so uvrščena v CBZ (ki je vodena na podlagi Pravilnika o centralni bazi zdravil za uporabo v humani medicini), oziroma ki se bodo v obdobju trajanja tega okvirnega sporazuma uvrščala na posodobljeni seznam CBZ.  S tem si naročnik pridržuje pravico, da lahko v določenih, vnaprej opredeljenih primerih, </w:t>
      </w:r>
      <w:r w:rsidR="00663933" w:rsidRPr="00661601">
        <w:rPr>
          <w:rFonts w:ascii="Arial" w:hAnsi="Arial" w:cs="Arial"/>
          <w:sz w:val="18"/>
          <w:szCs w:val="18"/>
        </w:rPr>
        <w:t xml:space="preserve">ki so opisani v tem okvirnem sporazumu, </w:t>
      </w:r>
      <w:r w:rsidR="00064257" w:rsidRPr="00661601">
        <w:rPr>
          <w:rFonts w:ascii="Arial" w:hAnsi="Arial" w:cs="Arial"/>
          <w:sz w:val="18"/>
          <w:szCs w:val="18"/>
        </w:rPr>
        <w:t xml:space="preserve">naroča </w:t>
      </w:r>
      <w:r w:rsidR="007B03B6" w:rsidRPr="00661601">
        <w:rPr>
          <w:rFonts w:ascii="Arial" w:hAnsi="Arial" w:cs="Arial"/>
          <w:sz w:val="18"/>
          <w:szCs w:val="18"/>
        </w:rPr>
        <w:t xml:space="preserve"> tudi blago, ki v trenutku  sklepanja </w:t>
      </w:r>
      <w:r w:rsidR="00064257" w:rsidRPr="00661601">
        <w:rPr>
          <w:rFonts w:ascii="Arial" w:hAnsi="Arial" w:cs="Arial"/>
          <w:sz w:val="18"/>
          <w:szCs w:val="18"/>
        </w:rPr>
        <w:t xml:space="preserve">tega </w:t>
      </w:r>
      <w:r w:rsidR="007B03B6" w:rsidRPr="00661601">
        <w:rPr>
          <w:rFonts w:ascii="Arial" w:hAnsi="Arial" w:cs="Arial"/>
          <w:sz w:val="18"/>
          <w:szCs w:val="18"/>
        </w:rPr>
        <w:t xml:space="preserve">okvirnega sporazuma, ni </w:t>
      </w:r>
      <w:r w:rsidR="00064257" w:rsidRPr="00661601">
        <w:rPr>
          <w:rFonts w:ascii="Arial" w:hAnsi="Arial" w:cs="Arial"/>
          <w:sz w:val="18"/>
          <w:szCs w:val="18"/>
        </w:rPr>
        <w:t xml:space="preserve">bilo </w:t>
      </w:r>
      <w:r w:rsidR="007B03B6" w:rsidRPr="00661601">
        <w:rPr>
          <w:rFonts w:ascii="Arial" w:hAnsi="Arial" w:cs="Arial"/>
          <w:sz w:val="18"/>
          <w:szCs w:val="18"/>
        </w:rPr>
        <w:t xml:space="preserve">zajeto v predmetu </w:t>
      </w:r>
      <w:r w:rsidR="00663933" w:rsidRPr="00661601">
        <w:rPr>
          <w:rFonts w:ascii="Arial" w:hAnsi="Arial" w:cs="Arial"/>
          <w:sz w:val="18"/>
          <w:szCs w:val="18"/>
        </w:rPr>
        <w:t xml:space="preserve">tega </w:t>
      </w:r>
      <w:r w:rsidR="00E01B7D" w:rsidRPr="00661601">
        <w:rPr>
          <w:rFonts w:ascii="Arial" w:hAnsi="Arial" w:cs="Arial"/>
          <w:sz w:val="18"/>
          <w:szCs w:val="18"/>
        </w:rPr>
        <w:t>javnega naročila.</w:t>
      </w:r>
    </w:p>
    <w:p w:rsidR="00C63A69" w:rsidRPr="00661601" w:rsidRDefault="00C63A69" w:rsidP="00C63A69">
      <w:pPr>
        <w:pStyle w:val="Telobesedila"/>
        <w:numPr>
          <w:ilvl w:val="0"/>
          <w:numId w:val="19"/>
        </w:numPr>
        <w:rPr>
          <w:rFonts w:ascii="Arial" w:hAnsi="Arial" w:cs="Arial"/>
          <w:sz w:val="18"/>
          <w:szCs w:val="18"/>
        </w:rPr>
      </w:pPr>
      <w:r w:rsidRPr="00661601">
        <w:rPr>
          <w:rFonts w:ascii="Arial" w:hAnsi="Arial" w:cs="Arial"/>
          <w:sz w:val="18"/>
          <w:szCs w:val="18"/>
        </w:rPr>
        <w:t>Navedene vrste in količina blaga iz priloge št. 1 so okvirne za prihodnje obdobje 12 (dvanajst) mesecev. Okvirne količine za naročnika niso zavezujoče, ampak služijo kot informacija o predvidenih bodočih dobavah. Naročnik bo naročal le tiste vrste in količine blaga, ki jih bo dejansko potreboval.</w:t>
      </w:r>
    </w:p>
    <w:p w:rsidR="00DD172B" w:rsidRPr="00661601" w:rsidRDefault="00DD172B" w:rsidP="00C63A69">
      <w:pPr>
        <w:pStyle w:val="Telobesedila"/>
        <w:numPr>
          <w:ilvl w:val="0"/>
          <w:numId w:val="19"/>
        </w:numPr>
        <w:rPr>
          <w:rFonts w:ascii="Arial" w:hAnsi="Arial" w:cs="Arial"/>
          <w:sz w:val="18"/>
          <w:szCs w:val="18"/>
        </w:rPr>
      </w:pPr>
      <w:r w:rsidRPr="00661601">
        <w:rPr>
          <w:rFonts w:ascii="Arial" w:hAnsi="Arial" w:cs="Arial"/>
          <w:sz w:val="18"/>
          <w:szCs w:val="18"/>
        </w:rPr>
        <w:t>Naročnik naroča blago pri prvouvrščenem dobavitelju, sklenitelju okvirnega sporazuma</w:t>
      </w:r>
      <w:r w:rsidR="0041720D" w:rsidRPr="00661601">
        <w:rPr>
          <w:rFonts w:ascii="Arial" w:hAnsi="Arial" w:cs="Arial"/>
          <w:sz w:val="18"/>
          <w:szCs w:val="18"/>
        </w:rPr>
        <w:t xml:space="preserve">, v skladu s prilogo 1. </w:t>
      </w:r>
      <w:r w:rsidRPr="00661601">
        <w:rPr>
          <w:rFonts w:ascii="Arial" w:hAnsi="Arial" w:cs="Arial"/>
          <w:sz w:val="18"/>
          <w:szCs w:val="18"/>
        </w:rPr>
        <w:t xml:space="preserve"> V primeru, da prvouvrščeni dobavitelj blaga nima </w:t>
      </w:r>
      <w:r w:rsidR="00130BE1" w:rsidRPr="00661601">
        <w:rPr>
          <w:rFonts w:ascii="Arial" w:hAnsi="Arial" w:cs="Arial"/>
          <w:sz w:val="18"/>
          <w:szCs w:val="18"/>
        </w:rPr>
        <w:t xml:space="preserve">na zalogi </w:t>
      </w:r>
      <w:r w:rsidRPr="00661601">
        <w:rPr>
          <w:rFonts w:ascii="Arial" w:hAnsi="Arial" w:cs="Arial"/>
          <w:sz w:val="18"/>
          <w:szCs w:val="18"/>
        </w:rPr>
        <w:t xml:space="preserve">oziroma ne more zagotoviti zadostnih količin, naročnik poišče </w:t>
      </w:r>
      <w:r w:rsidR="00EA434A" w:rsidRPr="00661601">
        <w:rPr>
          <w:rFonts w:ascii="Arial" w:hAnsi="Arial" w:cs="Arial"/>
          <w:sz w:val="18"/>
          <w:szCs w:val="18"/>
        </w:rPr>
        <w:t xml:space="preserve">ponudbo med ostalimi sklenitelji  </w:t>
      </w:r>
      <w:r w:rsidR="00663933" w:rsidRPr="00661601">
        <w:rPr>
          <w:rFonts w:ascii="Arial" w:hAnsi="Arial" w:cs="Arial"/>
          <w:sz w:val="18"/>
          <w:szCs w:val="18"/>
        </w:rPr>
        <w:t>okvirnega sporazuma</w:t>
      </w:r>
      <w:r w:rsidR="00EA434A" w:rsidRPr="00661601">
        <w:rPr>
          <w:rFonts w:ascii="Arial" w:hAnsi="Arial" w:cs="Arial"/>
          <w:sz w:val="18"/>
          <w:szCs w:val="18"/>
        </w:rPr>
        <w:t xml:space="preserve"> in </w:t>
      </w:r>
      <w:r w:rsidRPr="00661601">
        <w:rPr>
          <w:rFonts w:ascii="Arial" w:hAnsi="Arial" w:cs="Arial"/>
          <w:sz w:val="18"/>
          <w:szCs w:val="18"/>
        </w:rPr>
        <w:t xml:space="preserve">naročilo odda pri </w:t>
      </w:r>
      <w:r w:rsidR="00EA434A" w:rsidRPr="00661601">
        <w:rPr>
          <w:rFonts w:ascii="Arial" w:hAnsi="Arial" w:cs="Arial"/>
          <w:sz w:val="18"/>
          <w:szCs w:val="18"/>
        </w:rPr>
        <w:t xml:space="preserve">najugodnejšem </w:t>
      </w:r>
      <w:r w:rsidR="0041720D" w:rsidRPr="00661601">
        <w:rPr>
          <w:rFonts w:ascii="Arial" w:hAnsi="Arial" w:cs="Arial"/>
          <w:sz w:val="18"/>
          <w:szCs w:val="18"/>
        </w:rPr>
        <w:t xml:space="preserve">ponudniku. </w:t>
      </w:r>
      <w:r w:rsidRPr="00661601">
        <w:rPr>
          <w:rFonts w:ascii="Arial" w:hAnsi="Arial" w:cs="Arial"/>
          <w:sz w:val="18"/>
          <w:szCs w:val="18"/>
        </w:rPr>
        <w:t xml:space="preserve">V tem primeru lahko naročnik prvouvrščenemu dobavitelju zaračuna razliko za kritni nakup. </w:t>
      </w:r>
      <w:r w:rsidR="00130BE1" w:rsidRPr="00661601">
        <w:rPr>
          <w:rFonts w:ascii="Arial" w:hAnsi="Arial" w:cs="Arial"/>
          <w:sz w:val="18"/>
          <w:szCs w:val="18"/>
        </w:rPr>
        <w:t>Na enak način se naroča tudi, kadar prvouvrščeni dobavitelj ne spoštuje določil okvirnega sporazuma in se le-ta posledično prekine. Naročnik lahko v tem primeru vnovči zavarovanje za dobro izvedbo pogodbenih obveznosti.</w:t>
      </w:r>
      <w:r w:rsidRPr="00661601">
        <w:rPr>
          <w:rFonts w:ascii="Arial" w:hAnsi="Arial" w:cs="Arial"/>
          <w:sz w:val="18"/>
          <w:szCs w:val="18"/>
        </w:rPr>
        <w:t xml:space="preserve"> </w:t>
      </w:r>
    </w:p>
    <w:p w:rsidR="00C63A69" w:rsidRPr="00661601" w:rsidRDefault="0058209E" w:rsidP="00216A6C">
      <w:pPr>
        <w:pStyle w:val="Telobesedila"/>
        <w:numPr>
          <w:ilvl w:val="0"/>
          <w:numId w:val="19"/>
        </w:numPr>
        <w:suppressAutoHyphens/>
        <w:rPr>
          <w:rFonts w:ascii="Arial" w:hAnsi="Arial" w:cs="Arial"/>
          <w:sz w:val="18"/>
          <w:szCs w:val="18"/>
        </w:rPr>
      </w:pPr>
      <w:r w:rsidRPr="00661601">
        <w:rPr>
          <w:rFonts w:ascii="Arial" w:hAnsi="Arial" w:cs="Arial"/>
          <w:sz w:val="18"/>
          <w:szCs w:val="18"/>
        </w:rPr>
        <w:t>V primeru</w:t>
      </w:r>
      <w:r w:rsidR="00735526">
        <w:rPr>
          <w:rFonts w:ascii="Arial" w:hAnsi="Arial" w:cs="Arial"/>
          <w:sz w:val="18"/>
          <w:szCs w:val="18"/>
        </w:rPr>
        <w:t xml:space="preserve"> </w:t>
      </w:r>
      <w:r w:rsidR="00735526" w:rsidRPr="00735526">
        <w:rPr>
          <w:rFonts w:ascii="Arial" w:hAnsi="Arial" w:cs="Arial"/>
          <w:color w:val="FF0000"/>
          <w:sz w:val="18"/>
          <w:szCs w:val="18"/>
        </w:rPr>
        <w:t>motnje</w:t>
      </w:r>
      <w:r w:rsidR="00110C0A">
        <w:rPr>
          <w:rFonts w:ascii="Arial" w:hAnsi="Arial" w:cs="Arial"/>
          <w:color w:val="FF0000"/>
          <w:sz w:val="18"/>
          <w:szCs w:val="18"/>
        </w:rPr>
        <w:t xml:space="preserve"> v preskrbi z zdravilom</w:t>
      </w:r>
      <w:r w:rsidR="00735526">
        <w:rPr>
          <w:rFonts w:ascii="Arial" w:hAnsi="Arial" w:cs="Arial"/>
          <w:sz w:val="18"/>
          <w:szCs w:val="18"/>
        </w:rPr>
        <w:t>,</w:t>
      </w:r>
      <w:r w:rsidRPr="00661601">
        <w:rPr>
          <w:rFonts w:ascii="Arial" w:hAnsi="Arial" w:cs="Arial"/>
          <w:sz w:val="18"/>
          <w:szCs w:val="18"/>
        </w:rPr>
        <w:t xml:space="preserve"> </w:t>
      </w:r>
      <w:r w:rsidRPr="00735526">
        <w:rPr>
          <w:rFonts w:ascii="Arial" w:hAnsi="Arial" w:cs="Arial"/>
          <w:strike/>
          <w:sz w:val="18"/>
          <w:szCs w:val="18"/>
        </w:rPr>
        <w:t>da določenega zdravila za določeno obdobje v času veljavnosti te</w:t>
      </w:r>
      <w:r w:rsidR="00C63A69" w:rsidRPr="00735526">
        <w:rPr>
          <w:rFonts w:ascii="Arial" w:hAnsi="Arial" w:cs="Arial"/>
          <w:strike/>
          <w:sz w:val="18"/>
          <w:szCs w:val="18"/>
        </w:rPr>
        <w:t xml:space="preserve">ga okvirnega sporazuma </w:t>
      </w:r>
      <w:r w:rsidRPr="00735526">
        <w:rPr>
          <w:rFonts w:ascii="Arial" w:hAnsi="Arial" w:cs="Arial"/>
          <w:strike/>
          <w:sz w:val="18"/>
          <w:szCs w:val="18"/>
        </w:rPr>
        <w:t>ni mogoče dobiti na trgu</w:t>
      </w:r>
      <w:r w:rsidRPr="00661601">
        <w:rPr>
          <w:rFonts w:ascii="Arial" w:hAnsi="Arial" w:cs="Arial"/>
          <w:sz w:val="18"/>
          <w:szCs w:val="18"/>
        </w:rPr>
        <w:t xml:space="preserve">, </w:t>
      </w:r>
      <w:r w:rsidR="00735526" w:rsidRPr="00FC2465">
        <w:rPr>
          <w:rFonts w:ascii="Mulish" w:hAnsi="Mulish"/>
          <w:color w:val="FF0000"/>
          <w:sz w:val="21"/>
          <w:szCs w:val="21"/>
          <w:shd w:val="clear" w:color="auto" w:fill="FFFFFF"/>
        </w:rPr>
        <w:t xml:space="preserve">lahko dobavitelj dobavi </w:t>
      </w:r>
      <w:r w:rsidRPr="00735526">
        <w:rPr>
          <w:rFonts w:ascii="Arial" w:hAnsi="Arial" w:cs="Arial"/>
          <w:strike/>
          <w:sz w:val="18"/>
          <w:szCs w:val="18"/>
        </w:rPr>
        <w:t>je dobavitelj v tem času dolžan dobavljati</w:t>
      </w:r>
      <w:r w:rsidRPr="00661601">
        <w:rPr>
          <w:rFonts w:ascii="Arial" w:hAnsi="Arial" w:cs="Arial"/>
          <w:sz w:val="18"/>
          <w:szCs w:val="18"/>
        </w:rPr>
        <w:t xml:space="preserve"> medsebojno zamenljivo zdravilo po ceni, ki ne sme biti višja od končne cene zdravila, ki trenutno ni dobavljivo.</w:t>
      </w:r>
      <w:r w:rsidR="00F007F5" w:rsidRPr="00661601">
        <w:rPr>
          <w:rFonts w:ascii="Arial" w:hAnsi="Arial" w:cs="Arial"/>
          <w:sz w:val="18"/>
          <w:szCs w:val="18"/>
        </w:rPr>
        <w:t xml:space="preserve"> </w:t>
      </w:r>
      <w:r w:rsidR="00975398" w:rsidRPr="00661601">
        <w:rPr>
          <w:rFonts w:ascii="Arial" w:hAnsi="Arial" w:cs="Arial"/>
          <w:sz w:val="18"/>
          <w:szCs w:val="18"/>
        </w:rPr>
        <w:t xml:space="preserve">Naročnik </w:t>
      </w:r>
      <w:r w:rsidR="00C63A69" w:rsidRPr="00661601">
        <w:rPr>
          <w:rFonts w:ascii="Arial" w:hAnsi="Arial" w:cs="Arial"/>
          <w:sz w:val="18"/>
          <w:szCs w:val="18"/>
        </w:rPr>
        <w:t xml:space="preserve">mora pred zamenjavo zdravila le-to potrditi. </w:t>
      </w:r>
    </w:p>
    <w:p w:rsidR="00216A6C" w:rsidRPr="00735526" w:rsidRDefault="00975398" w:rsidP="00C63A69">
      <w:pPr>
        <w:pStyle w:val="Telobesedila"/>
        <w:suppressAutoHyphens/>
        <w:ind w:left="360"/>
        <w:rPr>
          <w:rFonts w:ascii="Arial" w:hAnsi="Arial" w:cs="Arial"/>
          <w:strike/>
          <w:sz w:val="18"/>
          <w:szCs w:val="18"/>
        </w:rPr>
      </w:pPr>
      <w:r w:rsidRPr="00661601">
        <w:rPr>
          <w:rFonts w:ascii="Arial" w:hAnsi="Arial" w:cs="Arial"/>
          <w:sz w:val="18"/>
          <w:szCs w:val="18"/>
        </w:rPr>
        <w:lastRenderedPageBreak/>
        <w:t xml:space="preserve">V primeru, da prvouvrščeni najugodnejši dobavitelj zamenljivega zdravila </w:t>
      </w:r>
      <w:r w:rsidR="00C63A69" w:rsidRPr="00661601">
        <w:rPr>
          <w:rFonts w:ascii="Arial" w:hAnsi="Arial" w:cs="Arial"/>
          <w:sz w:val="18"/>
          <w:szCs w:val="18"/>
        </w:rPr>
        <w:t>ne more zagotoviti oziroma odstopi od pogodbe, bo naročnik izvedel konkurenco med sklenitelji okvirnega sporazuma in poiskal zdravilo pri najugodnejšem ponudniku</w:t>
      </w:r>
      <w:r w:rsidR="006C212C" w:rsidRPr="00661601">
        <w:rPr>
          <w:rFonts w:ascii="Arial" w:hAnsi="Arial" w:cs="Arial"/>
          <w:sz w:val="18"/>
          <w:szCs w:val="18"/>
        </w:rPr>
        <w:t>,</w:t>
      </w:r>
      <w:r w:rsidR="002C3F1C" w:rsidRPr="00661601">
        <w:rPr>
          <w:rFonts w:ascii="Arial" w:hAnsi="Arial" w:cs="Arial"/>
          <w:sz w:val="18"/>
          <w:szCs w:val="18"/>
        </w:rPr>
        <w:t xml:space="preserve"> oziroma </w:t>
      </w:r>
      <w:r w:rsidR="00DD172B" w:rsidRPr="00661601">
        <w:rPr>
          <w:rFonts w:ascii="Arial" w:hAnsi="Arial" w:cs="Arial"/>
          <w:sz w:val="18"/>
          <w:szCs w:val="18"/>
        </w:rPr>
        <w:t xml:space="preserve">če ne bo ponujeno s strani nobenega od skleniteljev okvirnega sporazuma, </w:t>
      </w:r>
      <w:r w:rsidR="002C3F1C" w:rsidRPr="00661601">
        <w:rPr>
          <w:rFonts w:ascii="Arial" w:hAnsi="Arial" w:cs="Arial"/>
          <w:sz w:val="18"/>
          <w:szCs w:val="18"/>
        </w:rPr>
        <w:t>na trgu.</w:t>
      </w:r>
      <w:r w:rsidR="00374AC4" w:rsidRPr="00661601">
        <w:rPr>
          <w:rFonts w:ascii="Arial" w:hAnsi="Arial" w:cs="Arial"/>
          <w:sz w:val="18"/>
          <w:szCs w:val="18"/>
        </w:rPr>
        <w:t xml:space="preserve"> </w:t>
      </w:r>
      <w:r w:rsidR="00374AC4" w:rsidRPr="00735526">
        <w:rPr>
          <w:rFonts w:ascii="Arial" w:hAnsi="Arial" w:cs="Arial"/>
          <w:strike/>
          <w:sz w:val="18"/>
          <w:szCs w:val="18"/>
        </w:rPr>
        <w:t>Prvouvrščenemu dobavitelju lahko naročnik v tem primeru zaračuna kritni nakup.</w:t>
      </w:r>
    </w:p>
    <w:p w:rsidR="00374AC4" w:rsidRPr="00661601" w:rsidRDefault="00374AC4" w:rsidP="0058209E">
      <w:pPr>
        <w:pStyle w:val="Telobesedila"/>
        <w:numPr>
          <w:ilvl w:val="0"/>
          <w:numId w:val="19"/>
        </w:numPr>
        <w:suppressAutoHyphens/>
        <w:rPr>
          <w:rFonts w:ascii="Arial" w:hAnsi="Arial" w:cs="Arial"/>
          <w:sz w:val="18"/>
          <w:szCs w:val="18"/>
        </w:rPr>
      </w:pPr>
      <w:r w:rsidRPr="00661601">
        <w:rPr>
          <w:rFonts w:ascii="Arial" w:hAnsi="Arial" w:cs="Arial"/>
          <w:sz w:val="18"/>
          <w:szCs w:val="18"/>
        </w:rPr>
        <w:t xml:space="preserve">V primeru </w:t>
      </w:r>
      <w:r w:rsidR="00735526">
        <w:rPr>
          <w:rFonts w:ascii="Mulish" w:hAnsi="Mulish"/>
          <w:color w:val="FF0000"/>
          <w:sz w:val="21"/>
          <w:szCs w:val="21"/>
          <w:shd w:val="clear" w:color="auto" w:fill="FFFFFF"/>
        </w:rPr>
        <w:t>začasnega</w:t>
      </w:r>
      <w:r w:rsidR="00735526" w:rsidRPr="00FC2465">
        <w:rPr>
          <w:rFonts w:ascii="Mulish" w:hAnsi="Mulish"/>
          <w:color w:val="FF0000"/>
          <w:sz w:val="21"/>
          <w:szCs w:val="21"/>
          <w:shd w:val="clear" w:color="auto" w:fill="FFFFFF"/>
        </w:rPr>
        <w:t xml:space="preserve"> </w:t>
      </w:r>
      <w:r w:rsidR="00735526">
        <w:rPr>
          <w:rFonts w:ascii="Mulish" w:hAnsi="Mulish"/>
          <w:color w:val="FF0000"/>
          <w:sz w:val="21"/>
          <w:szCs w:val="21"/>
          <w:shd w:val="clear" w:color="auto" w:fill="FFFFFF"/>
        </w:rPr>
        <w:t xml:space="preserve">ali stalnega prenehanja opravljanja prometa z zdravilom, </w:t>
      </w:r>
      <w:r w:rsidR="00735526" w:rsidRPr="00661601">
        <w:rPr>
          <w:rFonts w:ascii="Arial" w:hAnsi="Arial" w:cs="Arial"/>
          <w:sz w:val="18"/>
          <w:szCs w:val="18"/>
        </w:rPr>
        <w:t xml:space="preserve"> </w:t>
      </w:r>
      <w:r w:rsidRPr="00735526">
        <w:rPr>
          <w:rFonts w:ascii="Arial" w:hAnsi="Arial" w:cs="Arial"/>
          <w:strike/>
          <w:sz w:val="18"/>
          <w:szCs w:val="18"/>
        </w:rPr>
        <w:t xml:space="preserve">nepredvidenega izpada proizvodnje oziroma prodaje posameznega pogodbenega blaga ali v primeru prenehanja proizvodnje pogodbenega blaga, </w:t>
      </w:r>
      <w:r w:rsidRPr="00661601">
        <w:rPr>
          <w:rFonts w:ascii="Arial" w:hAnsi="Arial" w:cs="Arial"/>
          <w:sz w:val="18"/>
          <w:szCs w:val="18"/>
        </w:rPr>
        <w:t xml:space="preserve">lahko dobavitelj, po predhodni odobritvi naročnika, z namenom zagotavljanja nemotene oskrbe, dobavi drug primerljiv artikel iz lastnega proizvodnega oziroma prodajnega programa. O nastali spremembi v oskrbi je dobavitelj dolžan čimprej obvestiti naročnika. Naročnik lahko v primeru, da ponujeni artikel ni ustrezen, artikel naroča pri drugi stranki okvirnega sporazuma oziroma če ga nobena izmed strank okvirnega sporazuma ne more zagotoviti, pri dobavitelju na trgu. </w:t>
      </w:r>
    </w:p>
    <w:p w:rsidR="00374AC4" w:rsidRPr="00661601" w:rsidRDefault="00374AC4" w:rsidP="00374AC4">
      <w:pPr>
        <w:pStyle w:val="Telobesedila"/>
        <w:suppressAutoHyphens/>
        <w:ind w:left="360"/>
        <w:rPr>
          <w:rFonts w:ascii="Arial" w:hAnsi="Arial" w:cs="Arial"/>
          <w:sz w:val="18"/>
          <w:szCs w:val="18"/>
        </w:rPr>
      </w:pPr>
      <w:r w:rsidRPr="00661601">
        <w:rPr>
          <w:rFonts w:ascii="Arial" w:hAnsi="Arial" w:cs="Arial"/>
          <w:sz w:val="18"/>
          <w:szCs w:val="18"/>
        </w:rPr>
        <w:t xml:space="preserve">Dobavitelj bo v primeru, da pride v času izvajanja okvirnega sporazuma do zamenjave blaga, za katerega je sklenjen okvirni sporazum, (prenehanje proizvodnje, prenehanje dovoljenja za promet,..), pred pričetkom dobave novega blaga, naročniku predložil razloge za zamenjavo blaga in dokazila, da je novo blago </w:t>
      </w:r>
      <w:r w:rsidR="00264CBB" w:rsidRPr="00661601">
        <w:rPr>
          <w:rFonts w:ascii="Arial" w:hAnsi="Arial" w:cs="Arial"/>
          <w:sz w:val="18"/>
          <w:szCs w:val="18"/>
        </w:rPr>
        <w:t xml:space="preserve">kakovostno in funkcionalno prejšnjemu ter od naročnika pridobil pisno soglasje za zamenjavo blaga, po enaki ali nižji ceni. </w:t>
      </w:r>
    </w:p>
    <w:p w:rsidR="00264CBB" w:rsidRPr="00661601" w:rsidRDefault="00264CBB" w:rsidP="0058209E">
      <w:pPr>
        <w:pStyle w:val="Telobesedila"/>
        <w:numPr>
          <w:ilvl w:val="0"/>
          <w:numId w:val="19"/>
        </w:numPr>
        <w:suppressAutoHyphens/>
        <w:rPr>
          <w:rFonts w:ascii="Arial" w:hAnsi="Arial" w:cs="Arial"/>
          <w:sz w:val="18"/>
          <w:szCs w:val="18"/>
        </w:rPr>
      </w:pPr>
      <w:r w:rsidRPr="00661601">
        <w:rPr>
          <w:rFonts w:ascii="Arial" w:hAnsi="Arial" w:cs="Arial"/>
          <w:sz w:val="18"/>
          <w:szCs w:val="18"/>
        </w:rPr>
        <w:t xml:space="preserve">Naročnik si pri dobavitelju pridržuje pravico naročati tudi druge vrste blaga, ki niso bile zajete </w:t>
      </w:r>
      <w:r w:rsidR="007C0880" w:rsidRPr="00661601">
        <w:rPr>
          <w:rFonts w:ascii="Arial" w:hAnsi="Arial" w:cs="Arial"/>
          <w:sz w:val="18"/>
          <w:szCs w:val="18"/>
        </w:rPr>
        <w:t>v ponudbenem predračunu, ki jih je vnaprej nemogoče predvideti, pa jih bo v obdobju trajanja okvirnega sporazuma potreboval; pod pogojem, da jih je dobavitelj sposoben dobaviti.</w:t>
      </w:r>
    </w:p>
    <w:p w:rsidR="007C0880" w:rsidRPr="00661601" w:rsidRDefault="007C0880" w:rsidP="007C0880">
      <w:pPr>
        <w:pStyle w:val="Telobesedila"/>
        <w:suppressAutoHyphens/>
        <w:ind w:left="360"/>
        <w:rPr>
          <w:rFonts w:ascii="Arial" w:hAnsi="Arial" w:cs="Arial"/>
          <w:sz w:val="18"/>
          <w:szCs w:val="18"/>
        </w:rPr>
      </w:pPr>
      <w:r w:rsidRPr="00661601">
        <w:rPr>
          <w:rFonts w:ascii="Arial" w:hAnsi="Arial" w:cs="Arial"/>
          <w:sz w:val="18"/>
          <w:szCs w:val="18"/>
        </w:rPr>
        <w:t xml:space="preserve">V kolikor je potreba po drugi vrsti blaga oz. drugem artiklu, </w:t>
      </w:r>
      <w:r w:rsidRPr="00661601">
        <w:rPr>
          <w:rFonts w:ascii="Arial" w:hAnsi="Arial" w:cs="Arial"/>
          <w:sz w:val="18"/>
          <w:szCs w:val="18"/>
          <w:u w:val="single"/>
        </w:rPr>
        <w:t>enkratna</w:t>
      </w:r>
      <w:r w:rsidRPr="00661601">
        <w:rPr>
          <w:rFonts w:ascii="Arial" w:hAnsi="Arial" w:cs="Arial"/>
          <w:sz w:val="18"/>
          <w:szCs w:val="18"/>
        </w:rPr>
        <w:t>, bo naročnik podpisnikom sporazumov posredoval povpraševanje, za katerega nato dobavitelji posredujejo svoje ponudbe, naročilo pa se nato izvede na osnovi izbora teh ponudb. Dobavitelj za to blago zaračuna ceno po svojem ceniku oziroma ponudbi, ki jo na vsakokratno zahtevo naročnika posreduje v elektronski obliki.</w:t>
      </w:r>
    </w:p>
    <w:p w:rsidR="0058209E" w:rsidRPr="00661601" w:rsidRDefault="007C0880" w:rsidP="007C0880">
      <w:pPr>
        <w:pStyle w:val="Telobesedila"/>
        <w:suppressAutoHyphens/>
        <w:ind w:left="360"/>
        <w:rPr>
          <w:rFonts w:ascii="Arial" w:hAnsi="Arial" w:cs="Arial"/>
          <w:sz w:val="18"/>
          <w:szCs w:val="18"/>
        </w:rPr>
      </w:pPr>
      <w:r w:rsidRPr="00661601">
        <w:rPr>
          <w:rFonts w:ascii="Arial" w:hAnsi="Arial" w:cs="Arial"/>
          <w:sz w:val="18"/>
          <w:szCs w:val="18"/>
        </w:rPr>
        <w:t xml:space="preserve">V kolikor se v obdobju trajanja okvirnega sporazuma </w:t>
      </w:r>
      <w:r w:rsidR="00BD3B5E" w:rsidRPr="00661601">
        <w:rPr>
          <w:rFonts w:ascii="Arial" w:hAnsi="Arial" w:cs="Arial"/>
          <w:sz w:val="18"/>
          <w:szCs w:val="18"/>
        </w:rPr>
        <w:t xml:space="preserve">pojavi </w:t>
      </w:r>
      <w:r w:rsidRPr="00661601">
        <w:rPr>
          <w:rFonts w:ascii="Arial" w:hAnsi="Arial" w:cs="Arial"/>
          <w:sz w:val="18"/>
          <w:szCs w:val="18"/>
        </w:rPr>
        <w:t xml:space="preserve">potreba po </w:t>
      </w:r>
      <w:r w:rsidRPr="00661601">
        <w:rPr>
          <w:rFonts w:ascii="Arial" w:hAnsi="Arial" w:cs="Arial"/>
          <w:sz w:val="18"/>
          <w:szCs w:val="18"/>
          <w:u w:val="single"/>
        </w:rPr>
        <w:t>sukcesivn</w:t>
      </w:r>
      <w:r w:rsidRPr="00661601">
        <w:rPr>
          <w:rFonts w:ascii="Arial" w:hAnsi="Arial" w:cs="Arial"/>
          <w:sz w:val="18"/>
          <w:szCs w:val="18"/>
        </w:rPr>
        <w:t>i dobavi tovrstnega blaga, bo naročnik podpisnikom sporazumov posredoval povpraševanje, za katerega nato dobavitelji posredujejo svoje ponudbe, naročilo pa se nato izvede na osnovi izbora teh ponudb. Tovrstni artikli bodo uvrščeni na seznam artiklov, ki so predmet okvirnega sporazuma. S tem artikel postane p</w:t>
      </w:r>
      <w:r w:rsidR="00BD3B5E" w:rsidRPr="00661601">
        <w:rPr>
          <w:rFonts w:ascii="Arial" w:hAnsi="Arial" w:cs="Arial"/>
          <w:sz w:val="18"/>
          <w:szCs w:val="18"/>
        </w:rPr>
        <w:t>redmet tega okvirnega sporazuma in v zvezi z njim</w:t>
      </w:r>
      <w:r w:rsidRPr="00661601">
        <w:rPr>
          <w:rFonts w:ascii="Arial" w:hAnsi="Arial" w:cs="Arial"/>
          <w:sz w:val="18"/>
          <w:szCs w:val="18"/>
        </w:rPr>
        <w:t xml:space="preserve"> veljajo vsa določila tega okvirnega sporazuma. </w:t>
      </w:r>
    </w:p>
    <w:p w:rsidR="007C0880" w:rsidRPr="00661601" w:rsidRDefault="007C0880" w:rsidP="007C0880">
      <w:pPr>
        <w:pStyle w:val="Telobesedila"/>
        <w:numPr>
          <w:ilvl w:val="0"/>
          <w:numId w:val="19"/>
        </w:numPr>
        <w:suppressAutoHyphens/>
        <w:rPr>
          <w:rFonts w:ascii="Arial" w:hAnsi="Arial" w:cs="Arial"/>
          <w:sz w:val="18"/>
          <w:szCs w:val="18"/>
        </w:rPr>
      </w:pPr>
      <w:r w:rsidRPr="00661601">
        <w:rPr>
          <w:rFonts w:ascii="Arial" w:hAnsi="Arial" w:cs="Arial"/>
          <w:sz w:val="18"/>
          <w:szCs w:val="18"/>
        </w:rPr>
        <w:t xml:space="preserve">Cene iz priloge 1. </w:t>
      </w:r>
      <w:r w:rsidR="008C1C97" w:rsidRPr="00661601">
        <w:rPr>
          <w:rFonts w:ascii="Arial" w:hAnsi="Arial" w:cs="Arial"/>
          <w:sz w:val="18"/>
          <w:szCs w:val="18"/>
        </w:rPr>
        <w:t>n</w:t>
      </w:r>
      <w:r w:rsidRPr="00661601">
        <w:rPr>
          <w:rFonts w:ascii="Arial" w:hAnsi="Arial" w:cs="Arial"/>
          <w:sz w:val="18"/>
          <w:szCs w:val="18"/>
        </w:rPr>
        <w:t>ajugodnejšega prvouvrščenega dobavitelja niso fiksne za čas trajanja tega okvirnega sporazuma  in se usklajujejo s trenutno veljavnimi cenami zdravil v skladu z veljavnim Zakonom o zdravilih ter Pravilnikom o določanju cen zdravil za uporabo v humani medicini, ob upoštevanju ponujenega popusta iz ponudbe za posamezno zdravilo, ki ostaja fiksen za celotno obdobje veljavnosti tega okvirnega sporazuma.</w:t>
      </w:r>
    </w:p>
    <w:p w:rsidR="0058209E" w:rsidRPr="00661601" w:rsidRDefault="0058209E" w:rsidP="0058209E">
      <w:pPr>
        <w:pStyle w:val="Telobesedila"/>
        <w:numPr>
          <w:ilvl w:val="0"/>
          <w:numId w:val="19"/>
        </w:numPr>
        <w:suppressAutoHyphens/>
        <w:rPr>
          <w:rFonts w:ascii="Arial" w:hAnsi="Arial" w:cs="Arial"/>
          <w:sz w:val="18"/>
          <w:szCs w:val="18"/>
        </w:rPr>
      </w:pPr>
      <w:r w:rsidRPr="00661601">
        <w:rPr>
          <w:rFonts w:ascii="Arial" w:hAnsi="Arial" w:cs="Arial"/>
          <w:sz w:val="18"/>
          <w:szCs w:val="18"/>
        </w:rPr>
        <w:t>Ne glede na to pravilo dobavitelj naročniku, v primeru</w:t>
      </w:r>
      <w:r w:rsidR="008C1C97" w:rsidRPr="00661601">
        <w:rPr>
          <w:rFonts w:ascii="Arial" w:hAnsi="Arial" w:cs="Arial"/>
          <w:sz w:val="18"/>
          <w:szCs w:val="18"/>
        </w:rPr>
        <w:t xml:space="preserve">, </w:t>
      </w:r>
      <w:r w:rsidRPr="00661601">
        <w:rPr>
          <w:rFonts w:ascii="Arial" w:hAnsi="Arial" w:cs="Arial"/>
          <w:sz w:val="18"/>
          <w:szCs w:val="18"/>
        </w:rPr>
        <w:t>da je med proizvajalcem in Zavodom za zdravstveno zavarovanje Slovenije dogovorjena nižja cena zdravila od najvišje dovoljene cene iz prejšnjega odstavka, obračuna zdravilo po tako dogovorjeni ceni, upoštevaje fiksen popust na tako dogovorjeno ceno, dan v dobaviteljevem predračunu.</w:t>
      </w:r>
    </w:p>
    <w:p w:rsidR="0058209E" w:rsidRPr="00661601" w:rsidRDefault="0058209E" w:rsidP="0058209E">
      <w:pPr>
        <w:pStyle w:val="Telobesedila"/>
        <w:numPr>
          <w:ilvl w:val="0"/>
          <w:numId w:val="19"/>
        </w:numPr>
        <w:suppressAutoHyphens/>
        <w:rPr>
          <w:rFonts w:ascii="Arial" w:hAnsi="Arial" w:cs="Arial"/>
          <w:sz w:val="18"/>
          <w:szCs w:val="18"/>
        </w:rPr>
      </w:pPr>
      <w:r w:rsidRPr="00661601">
        <w:rPr>
          <w:rFonts w:ascii="Arial" w:hAnsi="Arial" w:cs="Arial"/>
          <w:sz w:val="18"/>
          <w:szCs w:val="18"/>
        </w:rPr>
        <w:t>Zgoraj navedene prodajne cene (z upoštevanim fiksnim popustom) zajemajo vse stroške, ki jih naročnik zahteva – DDP lokacija realizacije, razloženo (cena blaga, priprava blaga za transport, transport in izvršitev dobave na odjemno mesto po tej pogodbi, razloženo in dostavljeno na točko odjemnega mesta, obdelava posameznega naročila in drugi stroški, vključno z vsemi davki, trošarinami, in morebitnimi drugimi dajatvami). V primeru, da se v času trajanja pogodbe spremenijo davki, ukinejo ali uvedejo nove dajatve, se cene posameznih zdravil ustrezno spremenijo glede na spremembo.</w:t>
      </w:r>
    </w:p>
    <w:p w:rsidR="0058209E" w:rsidRPr="00661601" w:rsidRDefault="0058209E" w:rsidP="0058209E">
      <w:pPr>
        <w:pStyle w:val="Telobesedila"/>
        <w:numPr>
          <w:ilvl w:val="0"/>
          <w:numId w:val="19"/>
        </w:numPr>
        <w:suppressAutoHyphens/>
        <w:rPr>
          <w:rFonts w:ascii="Arial" w:hAnsi="Arial" w:cs="Arial"/>
          <w:sz w:val="18"/>
          <w:szCs w:val="18"/>
        </w:rPr>
      </w:pPr>
      <w:r w:rsidRPr="00661601">
        <w:rPr>
          <w:rFonts w:ascii="Arial" w:hAnsi="Arial" w:cs="Arial"/>
          <w:sz w:val="18"/>
          <w:szCs w:val="18"/>
        </w:rPr>
        <w:t>V primeru, da je posamezno zdravilo pri dobavitelju v času trajanja pogodbe v prodaji ponujano po akcijski ceni (ki je nižja od cene po tej pogodbi),</w:t>
      </w:r>
      <w:r w:rsidR="00C63A69" w:rsidRPr="00661601">
        <w:rPr>
          <w:rFonts w:ascii="Arial" w:hAnsi="Arial" w:cs="Arial"/>
          <w:sz w:val="18"/>
          <w:szCs w:val="18"/>
        </w:rPr>
        <w:t xml:space="preserve"> lahko  </w:t>
      </w:r>
      <w:r w:rsidR="00417DB0" w:rsidRPr="00661601">
        <w:rPr>
          <w:rFonts w:ascii="Arial" w:hAnsi="Arial" w:cs="Arial"/>
          <w:sz w:val="18"/>
          <w:szCs w:val="18"/>
        </w:rPr>
        <w:t xml:space="preserve">dobavitelj </w:t>
      </w:r>
      <w:r w:rsidR="00C63A69" w:rsidRPr="00661601">
        <w:rPr>
          <w:rFonts w:ascii="Arial" w:hAnsi="Arial" w:cs="Arial"/>
          <w:sz w:val="18"/>
          <w:szCs w:val="18"/>
        </w:rPr>
        <w:t xml:space="preserve">naročnika o tem seznani in mu ponudi blago po </w:t>
      </w:r>
      <w:r w:rsidR="00417DB0" w:rsidRPr="00661601">
        <w:rPr>
          <w:rFonts w:ascii="Arial" w:hAnsi="Arial" w:cs="Arial"/>
          <w:sz w:val="18"/>
          <w:szCs w:val="18"/>
        </w:rPr>
        <w:t xml:space="preserve">nižjih, akcijskih </w:t>
      </w:r>
      <w:r w:rsidR="00C63A69" w:rsidRPr="00661601">
        <w:rPr>
          <w:rFonts w:ascii="Arial" w:hAnsi="Arial" w:cs="Arial"/>
          <w:sz w:val="18"/>
          <w:szCs w:val="18"/>
        </w:rPr>
        <w:t xml:space="preserve">cenah. </w:t>
      </w:r>
      <w:r w:rsidR="00853D37" w:rsidRPr="00661601">
        <w:rPr>
          <w:rFonts w:ascii="Arial" w:hAnsi="Arial" w:cs="Arial"/>
          <w:sz w:val="18"/>
          <w:szCs w:val="18"/>
        </w:rPr>
        <w:t xml:space="preserve">Dobavitelj se strinja, da bo naročnik blago po akcijskih cenah, ki jih bo ponujal drugi podpisnik okvirnega sporazuma in bodo nižje od cen dobavitelja, kupoval pri ugodnejši stranki. </w:t>
      </w:r>
    </w:p>
    <w:p w:rsidR="0058209E" w:rsidRPr="00661601" w:rsidRDefault="0058209E" w:rsidP="0058209E">
      <w:pPr>
        <w:jc w:val="center"/>
        <w:rPr>
          <w:rFonts w:cs="Arial"/>
          <w:sz w:val="18"/>
          <w:szCs w:val="18"/>
        </w:rPr>
      </w:pPr>
      <w:r w:rsidRPr="00661601">
        <w:rPr>
          <w:rFonts w:cs="Arial"/>
          <w:sz w:val="18"/>
          <w:szCs w:val="18"/>
        </w:rPr>
        <w:t>3. člen</w:t>
      </w:r>
    </w:p>
    <w:p w:rsidR="0058209E" w:rsidRPr="00661601" w:rsidRDefault="0058209E" w:rsidP="0058209E">
      <w:pPr>
        <w:jc w:val="center"/>
        <w:rPr>
          <w:rFonts w:cs="Arial"/>
          <w:sz w:val="18"/>
          <w:szCs w:val="18"/>
        </w:rPr>
      </w:pPr>
      <w:r w:rsidRPr="00661601">
        <w:rPr>
          <w:rFonts w:cs="Arial"/>
          <w:sz w:val="18"/>
          <w:szCs w:val="18"/>
        </w:rPr>
        <w:t>(Naročanje, dobava in prevzem)</w:t>
      </w:r>
    </w:p>
    <w:p w:rsidR="0058209E" w:rsidRPr="0091542D" w:rsidRDefault="0058209E" w:rsidP="0058209E">
      <w:pPr>
        <w:jc w:val="center"/>
        <w:rPr>
          <w:rFonts w:cs="Arial"/>
          <w:color w:val="000000"/>
          <w:sz w:val="18"/>
          <w:szCs w:val="18"/>
        </w:rPr>
      </w:pPr>
    </w:p>
    <w:p w:rsidR="0058209E" w:rsidRPr="0091542D" w:rsidRDefault="0058209E" w:rsidP="0058209E">
      <w:pPr>
        <w:pStyle w:val="Telobesedila"/>
        <w:numPr>
          <w:ilvl w:val="0"/>
          <w:numId w:val="20"/>
        </w:numPr>
        <w:suppressAutoHyphens/>
        <w:rPr>
          <w:rFonts w:ascii="Arial" w:hAnsi="Arial" w:cs="Arial"/>
          <w:color w:val="000000"/>
          <w:sz w:val="18"/>
          <w:szCs w:val="18"/>
        </w:rPr>
      </w:pPr>
      <w:r w:rsidRPr="0091542D">
        <w:rPr>
          <w:rFonts w:ascii="Arial" w:hAnsi="Arial" w:cs="Arial"/>
          <w:color w:val="000000"/>
          <w:sz w:val="18"/>
          <w:szCs w:val="18"/>
        </w:rPr>
        <w:t>Naročanje in prevzem praviloma poteka v elektronski obliki (elektronska naročilnica). Stranki se lahko sporazumeta za detajle načina elektronskega naročanja, oziroma za drugačen način naročanja, o čemer po potrebi napišeta poseben protokol.</w:t>
      </w:r>
    </w:p>
    <w:p w:rsidR="0058209E" w:rsidRPr="0091542D" w:rsidRDefault="0058209E" w:rsidP="0058209E">
      <w:pPr>
        <w:pStyle w:val="Telobesedila"/>
        <w:numPr>
          <w:ilvl w:val="0"/>
          <w:numId w:val="20"/>
        </w:numPr>
        <w:suppressAutoHyphens/>
        <w:rPr>
          <w:rFonts w:ascii="Arial" w:hAnsi="Arial" w:cs="Arial"/>
          <w:color w:val="000000"/>
          <w:sz w:val="18"/>
          <w:szCs w:val="18"/>
        </w:rPr>
      </w:pPr>
      <w:r>
        <w:rPr>
          <w:rFonts w:ascii="Arial" w:hAnsi="Arial" w:cs="Arial"/>
          <w:color w:val="000000"/>
          <w:sz w:val="18"/>
          <w:szCs w:val="18"/>
        </w:rPr>
        <w:t>d</w:t>
      </w:r>
      <w:r w:rsidRPr="0091542D">
        <w:rPr>
          <w:rFonts w:ascii="Arial" w:hAnsi="Arial" w:cs="Arial"/>
          <w:color w:val="000000"/>
          <w:sz w:val="18"/>
          <w:szCs w:val="18"/>
        </w:rPr>
        <w:t>obavitelj se obvezuje naročnika tekoče oskrbovati z zdravili, ki jih bo ta naročal, ves čas trajanja pogodbe.</w:t>
      </w:r>
    </w:p>
    <w:p w:rsidR="0058209E" w:rsidRPr="00AC3526" w:rsidRDefault="0058209E" w:rsidP="0058209E">
      <w:pPr>
        <w:numPr>
          <w:ilvl w:val="0"/>
          <w:numId w:val="20"/>
        </w:numPr>
        <w:tabs>
          <w:tab w:val="left" w:pos="426"/>
        </w:tabs>
        <w:overflowPunct w:val="0"/>
        <w:autoSpaceDE w:val="0"/>
        <w:autoSpaceDN w:val="0"/>
        <w:adjustRightInd w:val="0"/>
        <w:spacing w:after="120"/>
        <w:jc w:val="both"/>
        <w:textAlignment w:val="baseline"/>
        <w:rPr>
          <w:rFonts w:cs="Arial"/>
          <w:color w:val="000000"/>
          <w:sz w:val="18"/>
          <w:szCs w:val="18"/>
        </w:rPr>
      </w:pPr>
      <w:r>
        <w:rPr>
          <w:rFonts w:cs="Arial"/>
          <w:color w:val="000000"/>
          <w:sz w:val="18"/>
          <w:szCs w:val="18"/>
        </w:rPr>
        <w:t>dobavitelj</w:t>
      </w:r>
      <w:r w:rsidRPr="00AC3526">
        <w:rPr>
          <w:rFonts w:cs="Arial"/>
          <w:color w:val="000000"/>
          <w:sz w:val="18"/>
          <w:szCs w:val="18"/>
        </w:rPr>
        <w:t xml:space="preserve">  zagotavlja dobavni rok  za zdravila v 24 urah od naročila, če se naročilo izvede do 13.30 ure v dnevu; v nujnih primerih dostavo v 6 urah ter da bo po vsakem posameznem naročilu dobavljena celotna količina naročen</w:t>
      </w:r>
      <w:r>
        <w:rPr>
          <w:rFonts w:cs="Arial"/>
          <w:color w:val="000000"/>
          <w:sz w:val="18"/>
          <w:szCs w:val="18"/>
        </w:rPr>
        <w:t>ih zdravil</w:t>
      </w:r>
      <w:r w:rsidRPr="00AC3526">
        <w:rPr>
          <w:rFonts w:cs="Arial"/>
          <w:color w:val="000000"/>
          <w:sz w:val="18"/>
          <w:szCs w:val="18"/>
        </w:rPr>
        <w:t xml:space="preserve">; </w:t>
      </w:r>
      <w:r>
        <w:rPr>
          <w:rFonts w:cs="Arial"/>
          <w:color w:val="000000"/>
          <w:sz w:val="18"/>
          <w:szCs w:val="18"/>
        </w:rPr>
        <w:t>z</w:t>
      </w:r>
      <w:r w:rsidRPr="0091542D">
        <w:rPr>
          <w:rFonts w:cs="Arial"/>
          <w:color w:val="000000"/>
          <w:sz w:val="18"/>
          <w:szCs w:val="18"/>
        </w:rPr>
        <w:t>a nujno dobavo se dobavitelju prizna strošek prevoza v bruto višini 50,00 EUR, v kolikor je vrednost takšne nujne do</w:t>
      </w:r>
      <w:r>
        <w:rPr>
          <w:rFonts w:cs="Arial"/>
          <w:color w:val="000000"/>
          <w:sz w:val="18"/>
          <w:szCs w:val="18"/>
        </w:rPr>
        <w:t>bave nižja kot 200,00 EUR bruto;</w:t>
      </w:r>
    </w:p>
    <w:p w:rsidR="0058209E" w:rsidRDefault="0058209E" w:rsidP="0058209E">
      <w:pPr>
        <w:pStyle w:val="BodyText24"/>
        <w:numPr>
          <w:ilvl w:val="0"/>
          <w:numId w:val="20"/>
        </w:numPr>
        <w:rPr>
          <w:rFonts w:cs="Arial"/>
          <w:color w:val="000000"/>
          <w:sz w:val="18"/>
          <w:szCs w:val="18"/>
          <w:lang w:val="sl-SI"/>
        </w:rPr>
      </w:pPr>
      <w:r>
        <w:rPr>
          <w:rFonts w:cs="Arial"/>
          <w:color w:val="000000"/>
          <w:sz w:val="18"/>
          <w:szCs w:val="18"/>
          <w:lang w:val="sl-SI"/>
        </w:rPr>
        <w:t>dobavitelj</w:t>
      </w:r>
      <w:r w:rsidRPr="00546DAE">
        <w:rPr>
          <w:rFonts w:cs="Arial"/>
          <w:color w:val="000000"/>
          <w:sz w:val="18"/>
          <w:szCs w:val="18"/>
          <w:lang w:val="sl-SI"/>
        </w:rPr>
        <w:t xml:space="preserve"> zagotavlja dostavo DDP skladišče bolnišnična lekarna </w:t>
      </w:r>
      <w:r>
        <w:rPr>
          <w:rFonts w:cs="Arial"/>
          <w:color w:val="000000"/>
          <w:sz w:val="18"/>
          <w:szCs w:val="18"/>
          <w:lang w:val="sl-SI"/>
        </w:rPr>
        <w:t xml:space="preserve">SB SG </w:t>
      </w:r>
      <w:r w:rsidRPr="00546DAE">
        <w:rPr>
          <w:rFonts w:cs="Arial"/>
          <w:color w:val="000000"/>
          <w:sz w:val="18"/>
          <w:szCs w:val="18"/>
          <w:lang w:val="sl-SI"/>
        </w:rPr>
        <w:t>v delovnem času lekarne (od 7. –</w:t>
      </w:r>
      <w:r w:rsidR="00301C29">
        <w:rPr>
          <w:rFonts w:cs="Arial"/>
          <w:color w:val="000000"/>
          <w:sz w:val="18"/>
          <w:szCs w:val="18"/>
          <w:lang w:val="sl-SI"/>
        </w:rPr>
        <w:t xml:space="preserve"> 15. ure od ponedeljka do petka) , </w:t>
      </w:r>
      <w:r w:rsidRPr="00546DAE">
        <w:rPr>
          <w:rFonts w:cs="Arial"/>
          <w:color w:val="000000"/>
          <w:sz w:val="18"/>
          <w:szCs w:val="18"/>
          <w:lang w:val="sl-SI"/>
        </w:rPr>
        <w:t>v nujnih primerih pa izven rednega delovnega časa po dogovoru z odgovorno osebo v lekarni) – razloženo in poskrbljeno za odvoz celotne embalaže, ki je predmet dostave blaga;</w:t>
      </w:r>
    </w:p>
    <w:p w:rsidR="0058209E" w:rsidRPr="00546DAE" w:rsidRDefault="0058209E" w:rsidP="0058209E">
      <w:pPr>
        <w:pStyle w:val="BodyText24"/>
        <w:rPr>
          <w:rFonts w:cs="Arial"/>
          <w:color w:val="000000"/>
          <w:sz w:val="18"/>
          <w:szCs w:val="18"/>
          <w:lang w:val="sl-SI"/>
        </w:rPr>
      </w:pPr>
    </w:p>
    <w:p w:rsidR="0058209E" w:rsidRPr="00546DAE" w:rsidRDefault="0058209E" w:rsidP="0058209E">
      <w:pPr>
        <w:numPr>
          <w:ilvl w:val="0"/>
          <w:numId w:val="20"/>
        </w:numPr>
        <w:jc w:val="both"/>
        <w:rPr>
          <w:rFonts w:cs="Arial"/>
          <w:color w:val="000000"/>
          <w:sz w:val="18"/>
          <w:szCs w:val="18"/>
        </w:rPr>
      </w:pPr>
      <w:r>
        <w:rPr>
          <w:rFonts w:cs="Arial"/>
          <w:color w:val="000000"/>
          <w:sz w:val="18"/>
          <w:szCs w:val="18"/>
        </w:rPr>
        <w:t>dobavitelj</w:t>
      </w:r>
      <w:r w:rsidRPr="00546DAE">
        <w:rPr>
          <w:rFonts w:cs="Arial"/>
          <w:color w:val="000000"/>
          <w:sz w:val="18"/>
          <w:szCs w:val="18"/>
        </w:rPr>
        <w:t xml:space="preserve"> po prejemu naročila v roku 2 (dveh) ur pisno obvesti naročnika, če naročenega blaga ne bo mogel dobaviti v dogovorjenem roku; </w:t>
      </w:r>
    </w:p>
    <w:p w:rsidR="0058209E" w:rsidRPr="00AC3526" w:rsidRDefault="0058209E" w:rsidP="0058209E">
      <w:pPr>
        <w:ind w:left="360"/>
        <w:jc w:val="both"/>
        <w:rPr>
          <w:rFonts w:cs="Arial"/>
          <w:color w:val="000000"/>
          <w:sz w:val="18"/>
          <w:szCs w:val="18"/>
        </w:rPr>
      </w:pPr>
    </w:p>
    <w:p w:rsidR="0058209E" w:rsidRPr="0091542D" w:rsidRDefault="0058209E" w:rsidP="0058209E">
      <w:pPr>
        <w:pStyle w:val="Telobesedila"/>
        <w:numPr>
          <w:ilvl w:val="0"/>
          <w:numId w:val="20"/>
        </w:numPr>
        <w:suppressAutoHyphens/>
        <w:rPr>
          <w:rFonts w:ascii="Arial" w:hAnsi="Arial" w:cs="Arial"/>
          <w:color w:val="000000"/>
          <w:sz w:val="18"/>
          <w:szCs w:val="18"/>
        </w:rPr>
      </w:pPr>
      <w:r>
        <w:rPr>
          <w:rFonts w:ascii="Arial" w:hAnsi="Arial" w:cs="Arial"/>
          <w:color w:val="000000"/>
          <w:sz w:val="18"/>
          <w:szCs w:val="18"/>
        </w:rPr>
        <w:t>d</w:t>
      </w:r>
      <w:r w:rsidRPr="0091542D">
        <w:rPr>
          <w:rFonts w:ascii="Arial" w:hAnsi="Arial" w:cs="Arial"/>
          <w:color w:val="000000"/>
          <w:sz w:val="18"/>
          <w:szCs w:val="18"/>
        </w:rPr>
        <w:t xml:space="preserve">obavitelj mora praviloma dobaviti zdravila, katerih rok trajanja na dan dobave znaša vsaj še tretjino celotnega roka trajanja od datuma izdelave, oziroma še najmanj </w:t>
      </w:r>
      <w:r w:rsidR="00D63642" w:rsidRPr="00D63642">
        <w:rPr>
          <w:rFonts w:ascii="Arial" w:hAnsi="Arial" w:cs="Arial"/>
          <w:color w:val="FF0000"/>
          <w:sz w:val="18"/>
          <w:szCs w:val="18"/>
        </w:rPr>
        <w:t>6</w:t>
      </w:r>
      <w:r w:rsidRPr="00D63642">
        <w:rPr>
          <w:rFonts w:ascii="Arial" w:hAnsi="Arial" w:cs="Arial"/>
          <w:color w:val="FF0000"/>
          <w:sz w:val="18"/>
          <w:szCs w:val="18"/>
        </w:rPr>
        <w:t xml:space="preserve"> mesece</w:t>
      </w:r>
      <w:r w:rsidR="00D63642" w:rsidRPr="00D63642">
        <w:rPr>
          <w:rFonts w:ascii="Arial" w:hAnsi="Arial" w:cs="Arial"/>
          <w:color w:val="FF0000"/>
          <w:sz w:val="18"/>
          <w:szCs w:val="18"/>
        </w:rPr>
        <w:t>v</w:t>
      </w:r>
      <w:r w:rsidRPr="00D63642">
        <w:rPr>
          <w:rFonts w:ascii="Arial" w:hAnsi="Arial" w:cs="Arial"/>
          <w:color w:val="FF0000"/>
          <w:sz w:val="18"/>
          <w:szCs w:val="18"/>
        </w:rPr>
        <w:t xml:space="preserve">. </w:t>
      </w:r>
      <w:r w:rsidRPr="0091542D">
        <w:rPr>
          <w:rFonts w:ascii="Arial" w:hAnsi="Arial" w:cs="Arial"/>
          <w:color w:val="000000"/>
          <w:sz w:val="18"/>
          <w:szCs w:val="18"/>
        </w:rPr>
        <w:t>Dobavitelj je pred dobavo zdravila s krajšim rokom trajanja na to dolžan opozoriti naročnika, ki lahko še pred dobavo zavrne takšno naročilo, lahko pa takšno dobavo kljub temu sprejme.</w:t>
      </w:r>
    </w:p>
    <w:p w:rsidR="0058209E" w:rsidRDefault="0058209E" w:rsidP="0058209E">
      <w:pPr>
        <w:pStyle w:val="Telobesedila"/>
        <w:numPr>
          <w:ilvl w:val="0"/>
          <w:numId w:val="20"/>
        </w:numPr>
        <w:suppressAutoHyphens/>
        <w:rPr>
          <w:rFonts w:ascii="Arial" w:hAnsi="Arial" w:cs="Arial"/>
          <w:color w:val="000000"/>
          <w:sz w:val="18"/>
          <w:szCs w:val="18"/>
        </w:rPr>
      </w:pPr>
      <w:r>
        <w:rPr>
          <w:rFonts w:ascii="Arial" w:hAnsi="Arial" w:cs="Arial"/>
          <w:color w:val="000000"/>
          <w:sz w:val="18"/>
          <w:szCs w:val="18"/>
        </w:rPr>
        <w:lastRenderedPageBreak/>
        <w:t>d</w:t>
      </w:r>
      <w:r w:rsidRPr="0091542D">
        <w:rPr>
          <w:rFonts w:ascii="Arial" w:hAnsi="Arial" w:cs="Arial"/>
          <w:color w:val="000000"/>
          <w:sz w:val="18"/>
          <w:szCs w:val="18"/>
        </w:rPr>
        <w:t xml:space="preserve">obavitelj je dolžan na zahtevo naročnika na </w:t>
      </w:r>
      <w:r>
        <w:rPr>
          <w:rFonts w:ascii="Arial" w:hAnsi="Arial" w:cs="Arial"/>
          <w:color w:val="000000"/>
          <w:sz w:val="18"/>
          <w:szCs w:val="18"/>
        </w:rPr>
        <w:t>svoje</w:t>
      </w:r>
      <w:r w:rsidRPr="0091542D">
        <w:rPr>
          <w:rFonts w:ascii="Arial" w:hAnsi="Arial" w:cs="Arial"/>
          <w:color w:val="000000"/>
          <w:sz w:val="18"/>
          <w:szCs w:val="18"/>
        </w:rPr>
        <w:t xml:space="preserve"> prevzeti in na ustrezen način deponirati oziroma oddati v uničenje neporabljena zdravila (nenevarni odpadki), ki so bila s strani naročnika kupljena pri dobavitelju, pa jim je pretekel rok trajanja, </w:t>
      </w:r>
      <w:r w:rsidRPr="00D63642">
        <w:rPr>
          <w:rFonts w:ascii="Arial" w:hAnsi="Arial" w:cs="Arial"/>
          <w:strike/>
          <w:color w:val="FF0000"/>
          <w:sz w:val="18"/>
          <w:szCs w:val="18"/>
        </w:rPr>
        <w:t>oziroma niso bila porabljena;</w:t>
      </w:r>
      <w:r w:rsidRPr="00D63642">
        <w:rPr>
          <w:rFonts w:ascii="Arial" w:hAnsi="Arial" w:cs="Arial"/>
          <w:color w:val="FF0000"/>
          <w:sz w:val="18"/>
          <w:szCs w:val="18"/>
        </w:rPr>
        <w:t xml:space="preserve"> </w:t>
      </w:r>
      <w:r w:rsidRPr="0091542D">
        <w:rPr>
          <w:rFonts w:ascii="Arial" w:hAnsi="Arial" w:cs="Arial"/>
          <w:color w:val="000000"/>
          <w:sz w:val="18"/>
          <w:szCs w:val="18"/>
        </w:rPr>
        <w:t>na enak način je dolžan na zahtevo naročnika na svoje stroške prevzeti tudi morebitno odpadno embalažo dobavljenega blaga.</w:t>
      </w:r>
    </w:p>
    <w:p w:rsidR="0058209E" w:rsidRPr="00546DAE" w:rsidRDefault="0058209E" w:rsidP="0058209E">
      <w:pPr>
        <w:numPr>
          <w:ilvl w:val="0"/>
          <w:numId w:val="20"/>
        </w:numPr>
        <w:rPr>
          <w:rFonts w:cs="Arial"/>
          <w:color w:val="000000"/>
          <w:sz w:val="18"/>
          <w:szCs w:val="18"/>
        </w:rPr>
      </w:pPr>
      <w:r w:rsidRPr="00546DAE">
        <w:rPr>
          <w:rFonts w:cs="Arial"/>
          <w:color w:val="000000"/>
          <w:sz w:val="18"/>
          <w:szCs w:val="18"/>
        </w:rPr>
        <w:t xml:space="preserve">izbrani </w:t>
      </w:r>
      <w:r>
        <w:rPr>
          <w:rFonts w:cs="Arial"/>
          <w:color w:val="000000"/>
          <w:sz w:val="18"/>
          <w:szCs w:val="18"/>
        </w:rPr>
        <w:t xml:space="preserve">dobavitelj </w:t>
      </w:r>
      <w:r w:rsidRPr="00546DAE">
        <w:rPr>
          <w:rFonts w:cs="Arial"/>
          <w:color w:val="000000"/>
          <w:sz w:val="18"/>
          <w:szCs w:val="18"/>
        </w:rPr>
        <w:t xml:space="preserve"> mora za zdravila, ki se morajo hraniti v hladilniku pri 2 do 8 oC, predložiti pisno dokazilo (izpis temperature v celotnem obdobju tra</w:t>
      </w:r>
      <w:r w:rsidR="00DC2641">
        <w:rPr>
          <w:rFonts w:cs="Arial"/>
          <w:color w:val="000000"/>
          <w:sz w:val="18"/>
          <w:szCs w:val="18"/>
        </w:rPr>
        <w:t>n</w:t>
      </w:r>
      <w:r w:rsidRPr="00546DAE">
        <w:rPr>
          <w:rFonts w:cs="Arial"/>
          <w:color w:val="000000"/>
          <w:sz w:val="18"/>
          <w:szCs w:val="18"/>
        </w:rPr>
        <w:t xml:space="preserve">sporta in hranjenja), da so bila zdravila ustrezno shranjena in transportirana po načelu hladne verige. Ob prekinitvi hladne verige bo dobavitelj priskrbel podatke o stabilnosti zdravila in podal pisno mnenje, ali je zdravilo še vedno uporabno. </w:t>
      </w:r>
      <w:r w:rsidRPr="00546DAE">
        <w:rPr>
          <w:rFonts w:cs="Arial"/>
          <w:color w:val="000000"/>
          <w:sz w:val="18"/>
          <w:szCs w:val="18"/>
        </w:rPr>
        <w:br/>
        <w:t xml:space="preserve">Dobavitelj mora zagotavljati transport zdravil po pravilih dobre transportne prakse in kjer je to potrebno, zagotavljati hladno verigo ter to označiti na transportni embalaži. </w:t>
      </w:r>
      <w:r w:rsidRPr="00546DAE">
        <w:rPr>
          <w:rFonts w:cs="Arial"/>
          <w:color w:val="000000"/>
          <w:sz w:val="18"/>
          <w:szCs w:val="18"/>
        </w:rPr>
        <w:br/>
        <w:t>Vsa parenteralna zdravila s karcinogeno in/ali mutageno in/ali reproduktivno toksičnostjo, morajo biti med transportom ločena od drugih zdravil in zapakirana v nelomljivih in za tekočine nepropustnih posodah, ki jih je mogoče zapreti. Posode morajo biti jasno označene z oznako “rumena roka”.</w:t>
      </w:r>
    </w:p>
    <w:p w:rsidR="0058209E" w:rsidRPr="0091542D" w:rsidRDefault="0058209E" w:rsidP="0058209E">
      <w:pPr>
        <w:pStyle w:val="Telobesedila"/>
        <w:suppressAutoHyphens/>
        <w:rPr>
          <w:rFonts w:ascii="Arial" w:hAnsi="Arial" w:cs="Arial"/>
          <w:color w:val="000000"/>
          <w:sz w:val="18"/>
          <w:szCs w:val="18"/>
        </w:rPr>
      </w:pPr>
    </w:p>
    <w:p w:rsidR="0058209E" w:rsidRPr="0091542D" w:rsidRDefault="0058209E" w:rsidP="0058209E">
      <w:pPr>
        <w:pStyle w:val="Telobesedila"/>
        <w:numPr>
          <w:ilvl w:val="0"/>
          <w:numId w:val="20"/>
        </w:numPr>
        <w:suppressAutoHyphens/>
        <w:rPr>
          <w:rFonts w:ascii="Arial" w:hAnsi="Arial" w:cs="Arial"/>
          <w:color w:val="000000"/>
          <w:sz w:val="18"/>
          <w:szCs w:val="18"/>
        </w:rPr>
      </w:pPr>
      <w:r w:rsidRPr="0091542D">
        <w:rPr>
          <w:rFonts w:ascii="Arial" w:hAnsi="Arial" w:cs="Arial"/>
          <w:color w:val="000000"/>
          <w:sz w:val="18"/>
          <w:szCs w:val="18"/>
        </w:rPr>
        <w:t>Naročnik se zavezuje, da bo napake pri dobavi sporočil dobavitelju v delovnem času na način, kot se dogovorita stranki.</w:t>
      </w:r>
    </w:p>
    <w:p w:rsidR="0058209E" w:rsidRPr="0091542D" w:rsidRDefault="0058209E" w:rsidP="0058209E">
      <w:pPr>
        <w:pStyle w:val="Telobesedila"/>
        <w:numPr>
          <w:ilvl w:val="0"/>
          <w:numId w:val="20"/>
        </w:numPr>
        <w:suppressAutoHyphens/>
        <w:rPr>
          <w:rFonts w:ascii="Arial" w:hAnsi="Arial" w:cs="Arial"/>
          <w:color w:val="000000"/>
          <w:sz w:val="18"/>
          <w:szCs w:val="18"/>
        </w:rPr>
      </w:pPr>
      <w:r w:rsidRPr="0091542D">
        <w:rPr>
          <w:rFonts w:ascii="Arial" w:hAnsi="Arial" w:cs="Arial"/>
          <w:color w:val="000000"/>
          <w:sz w:val="18"/>
          <w:szCs w:val="18"/>
        </w:rPr>
        <w:t>Za dan dobave se šteje dan, na katerega je bil izvršen prevzem blaga in podpisan zapisnik oz. dobavnica.</w:t>
      </w:r>
    </w:p>
    <w:p w:rsidR="0058209E" w:rsidRPr="0091542D" w:rsidRDefault="0058209E" w:rsidP="0058209E">
      <w:pPr>
        <w:jc w:val="center"/>
        <w:rPr>
          <w:rFonts w:cs="Arial"/>
          <w:color w:val="000000"/>
          <w:sz w:val="18"/>
          <w:szCs w:val="18"/>
        </w:rPr>
      </w:pPr>
      <w:r w:rsidRPr="0091542D">
        <w:rPr>
          <w:rFonts w:cs="Arial"/>
          <w:color w:val="000000"/>
          <w:sz w:val="18"/>
          <w:szCs w:val="18"/>
        </w:rPr>
        <w:t>4. člen</w:t>
      </w:r>
    </w:p>
    <w:p w:rsidR="0058209E" w:rsidRPr="0091542D" w:rsidRDefault="0058209E" w:rsidP="0058209E">
      <w:pPr>
        <w:jc w:val="center"/>
        <w:rPr>
          <w:rFonts w:cs="Arial"/>
          <w:color w:val="000000"/>
          <w:sz w:val="18"/>
          <w:szCs w:val="18"/>
        </w:rPr>
      </w:pPr>
      <w:r w:rsidRPr="0091542D">
        <w:rPr>
          <w:rFonts w:cs="Arial"/>
          <w:color w:val="000000"/>
          <w:sz w:val="18"/>
          <w:szCs w:val="18"/>
        </w:rPr>
        <w:t>(Rok in način plačila)</w:t>
      </w:r>
    </w:p>
    <w:p w:rsidR="0058209E" w:rsidRPr="0091542D" w:rsidRDefault="0058209E" w:rsidP="0058209E">
      <w:pPr>
        <w:jc w:val="center"/>
        <w:rPr>
          <w:rFonts w:cs="Arial"/>
          <w:color w:val="000000"/>
          <w:sz w:val="18"/>
          <w:szCs w:val="18"/>
        </w:rPr>
      </w:pPr>
    </w:p>
    <w:p w:rsidR="0058209E" w:rsidRPr="0091542D" w:rsidRDefault="0058209E" w:rsidP="0058209E">
      <w:pPr>
        <w:numPr>
          <w:ilvl w:val="0"/>
          <w:numId w:val="21"/>
        </w:numPr>
        <w:tabs>
          <w:tab w:val="left" w:pos="426"/>
        </w:tabs>
        <w:overflowPunct w:val="0"/>
        <w:autoSpaceDE w:val="0"/>
        <w:autoSpaceDN w:val="0"/>
        <w:adjustRightInd w:val="0"/>
        <w:spacing w:after="120"/>
        <w:jc w:val="both"/>
        <w:textAlignment w:val="baseline"/>
        <w:rPr>
          <w:rFonts w:cs="Arial"/>
          <w:color w:val="000000"/>
          <w:sz w:val="18"/>
          <w:szCs w:val="18"/>
        </w:rPr>
      </w:pPr>
      <w:r w:rsidRPr="0091542D">
        <w:rPr>
          <w:rFonts w:cs="Arial"/>
          <w:color w:val="000000"/>
          <w:sz w:val="18"/>
          <w:szCs w:val="18"/>
        </w:rPr>
        <w:t xml:space="preserve">Naročnik mora posamezen račun plačati </w:t>
      </w:r>
      <w:r w:rsidR="00661601" w:rsidRPr="00661601">
        <w:rPr>
          <w:rFonts w:cs="Arial"/>
          <w:b/>
          <w:color w:val="000000"/>
          <w:sz w:val="18"/>
          <w:szCs w:val="18"/>
        </w:rPr>
        <w:t>3</w:t>
      </w:r>
      <w:r w:rsidRPr="00661601">
        <w:rPr>
          <w:rFonts w:cs="Arial"/>
          <w:b/>
          <w:color w:val="000000"/>
          <w:sz w:val="18"/>
          <w:szCs w:val="18"/>
        </w:rPr>
        <w:t>0. dan po</w:t>
      </w:r>
      <w:r w:rsidRPr="0091542D">
        <w:rPr>
          <w:rFonts w:cs="Arial"/>
          <w:color w:val="000000"/>
          <w:sz w:val="18"/>
          <w:szCs w:val="18"/>
        </w:rPr>
        <w:t xml:space="preserve"> dobavi in prejemu pravilno izstavljenega računa v elektronski obliki.</w:t>
      </w:r>
    </w:p>
    <w:p w:rsidR="0058209E" w:rsidRPr="0091542D" w:rsidRDefault="0058209E" w:rsidP="0058209E">
      <w:pPr>
        <w:numPr>
          <w:ilvl w:val="0"/>
          <w:numId w:val="21"/>
        </w:numPr>
        <w:tabs>
          <w:tab w:val="left" w:pos="426"/>
        </w:tabs>
        <w:overflowPunct w:val="0"/>
        <w:autoSpaceDE w:val="0"/>
        <w:autoSpaceDN w:val="0"/>
        <w:adjustRightInd w:val="0"/>
        <w:spacing w:after="120"/>
        <w:jc w:val="both"/>
        <w:textAlignment w:val="baseline"/>
        <w:rPr>
          <w:rFonts w:cs="Arial"/>
          <w:color w:val="000000"/>
          <w:sz w:val="18"/>
          <w:szCs w:val="18"/>
        </w:rPr>
      </w:pPr>
      <w:r w:rsidRPr="0091542D">
        <w:rPr>
          <w:rFonts w:cs="Arial"/>
          <w:color w:val="000000"/>
          <w:sz w:val="18"/>
          <w:szCs w:val="18"/>
        </w:rPr>
        <w:t>Stranki se dogovorita, v nasprotnem primeru pa ima naročnik pravico dobavitelju specificirati način izdaje posameznega računa na način, ki naročniku omogoča pregled po posameznih naročilih, pri čemer morajo biti zahteve naročnika skladne z veljavno zakonodajo na tem področju.</w:t>
      </w:r>
    </w:p>
    <w:p w:rsidR="0058209E" w:rsidRPr="0091542D" w:rsidRDefault="0058209E" w:rsidP="0058209E">
      <w:pPr>
        <w:numPr>
          <w:ilvl w:val="0"/>
          <w:numId w:val="21"/>
        </w:numPr>
        <w:tabs>
          <w:tab w:val="left" w:pos="426"/>
        </w:tabs>
        <w:overflowPunct w:val="0"/>
        <w:autoSpaceDE w:val="0"/>
        <w:autoSpaceDN w:val="0"/>
        <w:adjustRightInd w:val="0"/>
        <w:spacing w:after="120"/>
        <w:jc w:val="both"/>
        <w:textAlignment w:val="baseline"/>
        <w:rPr>
          <w:rFonts w:cs="Arial"/>
          <w:color w:val="000000"/>
          <w:sz w:val="18"/>
          <w:szCs w:val="18"/>
        </w:rPr>
      </w:pPr>
      <w:r w:rsidRPr="0091542D">
        <w:rPr>
          <w:rFonts w:cs="Arial"/>
          <w:color w:val="000000"/>
          <w:sz w:val="18"/>
          <w:szCs w:val="18"/>
        </w:rPr>
        <w:t>Račun se izda v e-obliki po posamezni uspešno opravljeni dobavi oziroma tedensko, lahko pa tudi drugače (po dogovoru pogodbenih strank). Priloga računa je kopija prevzemnega dokumenta.</w:t>
      </w:r>
    </w:p>
    <w:p w:rsidR="0058209E" w:rsidRPr="0091542D" w:rsidRDefault="0058209E" w:rsidP="0058209E">
      <w:pPr>
        <w:jc w:val="center"/>
        <w:rPr>
          <w:rFonts w:cs="Arial"/>
          <w:color w:val="000000"/>
          <w:sz w:val="18"/>
          <w:szCs w:val="18"/>
        </w:rPr>
      </w:pPr>
      <w:r w:rsidRPr="0091542D">
        <w:rPr>
          <w:rFonts w:cs="Arial"/>
          <w:color w:val="000000"/>
          <w:sz w:val="18"/>
          <w:szCs w:val="18"/>
        </w:rPr>
        <w:t>5. člen</w:t>
      </w:r>
    </w:p>
    <w:p w:rsidR="0058209E" w:rsidRPr="0091542D" w:rsidRDefault="0058209E" w:rsidP="0058209E">
      <w:pPr>
        <w:jc w:val="center"/>
        <w:rPr>
          <w:rFonts w:cs="Arial"/>
          <w:color w:val="000000"/>
          <w:sz w:val="18"/>
          <w:szCs w:val="18"/>
        </w:rPr>
      </w:pPr>
      <w:r w:rsidRPr="0091542D">
        <w:rPr>
          <w:rFonts w:cs="Arial"/>
          <w:color w:val="000000"/>
          <w:sz w:val="18"/>
          <w:szCs w:val="18"/>
        </w:rPr>
        <w:t>(Pogodbena kazen)</w:t>
      </w:r>
    </w:p>
    <w:p w:rsidR="0058209E" w:rsidRPr="0091542D" w:rsidRDefault="0058209E" w:rsidP="0058209E">
      <w:pPr>
        <w:jc w:val="center"/>
        <w:rPr>
          <w:rFonts w:cs="Arial"/>
          <w:color w:val="000000"/>
          <w:sz w:val="18"/>
          <w:szCs w:val="18"/>
        </w:rPr>
      </w:pPr>
    </w:p>
    <w:p w:rsidR="0058209E" w:rsidRPr="0091542D" w:rsidRDefault="0058209E" w:rsidP="0058209E">
      <w:pPr>
        <w:widowControl w:val="0"/>
        <w:numPr>
          <w:ilvl w:val="0"/>
          <w:numId w:val="24"/>
        </w:numPr>
        <w:suppressAutoHyphens/>
        <w:spacing w:after="120"/>
        <w:jc w:val="both"/>
        <w:rPr>
          <w:rFonts w:cs="Arial"/>
          <w:color w:val="000000"/>
          <w:sz w:val="18"/>
          <w:szCs w:val="18"/>
        </w:rPr>
      </w:pPr>
      <w:r w:rsidRPr="0091542D">
        <w:rPr>
          <w:rFonts w:cs="Arial"/>
          <w:color w:val="000000"/>
          <w:sz w:val="18"/>
          <w:szCs w:val="18"/>
        </w:rPr>
        <w:t>V skladu s pogoji te pogodbe se lahko obračuna naslednja pogodbena</w:t>
      </w:r>
      <w:r w:rsidR="00F537A2">
        <w:rPr>
          <w:rFonts w:cs="Arial"/>
          <w:color w:val="000000"/>
          <w:sz w:val="18"/>
          <w:szCs w:val="18"/>
        </w:rPr>
        <w:t xml:space="preserve"> kazen v vrednosti 0,1 % </w:t>
      </w:r>
      <w:r w:rsidR="00F537A2" w:rsidRPr="0091542D">
        <w:rPr>
          <w:rFonts w:cs="Arial"/>
          <w:color w:val="000000"/>
          <w:sz w:val="18"/>
          <w:szCs w:val="18"/>
        </w:rPr>
        <w:t>od vrednosti posameznega naročila za vsak dan zamude, vendar največ 2 %.</w:t>
      </w:r>
    </w:p>
    <w:p w:rsidR="0058209E" w:rsidRPr="0091542D" w:rsidRDefault="0058209E" w:rsidP="0058209E">
      <w:pPr>
        <w:widowControl w:val="0"/>
        <w:numPr>
          <w:ilvl w:val="0"/>
          <w:numId w:val="24"/>
        </w:numPr>
        <w:suppressAutoHyphens/>
        <w:spacing w:after="120"/>
        <w:jc w:val="both"/>
        <w:rPr>
          <w:rFonts w:cs="Arial"/>
          <w:color w:val="000000"/>
          <w:sz w:val="18"/>
          <w:szCs w:val="18"/>
        </w:rPr>
      </w:pPr>
      <w:r w:rsidRPr="0091542D">
        <w:rPr>
          <w:rFonts w:cs="Arial"/>
          <w:color w:val="000000"/>
          <w:sz w:val="18"/>
          <w:szCs w:val="18"/>
        </w:rPr>
        <w:t xml:space="preserve">V primeru nujne nabave lahko naročnik v primeru kakršnekoli zamude (ne glede na to ali je maksimalna pogodbena kazen že dosežena ali ne), izvede kritni kup pri tretji osebi ter stornira naročilo, ki je v zamudi. </w:t>
      </w:r>
    </w:p>
    <w:p w:rsidR="0058209E" w:rsidRPr="0091542D" w:rsidRDefault="0058209E" w:rsidP="0058209E">
      <w:pPr>
        <w:widowControl w:val="0"/>
        <w:numPr>
          <w:ilvl w:val="0"/>
          <w:numId w:val="24"/>
        </w:numPr>
        <w:suppressAutoHyphens/>
        <w:spacing w:after="120"/>
        <w:rPr>
          <w:rFonts w:cs="Arial"/>
          <w:color w:val="000000"/>
          <w:sz w:val="18"/>
          <w:szCs w:val="18"/>
        </w:rPr>
      </w:pPr>
      <w:r w:rsidRPr="0091542D">
        <w:rPr>
          <w:rFonts w:cs="Arial"/>
          <w:color w:val="000000"/>
          <w:sz w:val="18"/>
          <w:szCs w:val="18"/>
        </w:rPr>
        <w:t xml:space="preserve">Doseganje maksimalne pogodbene kazni predstavlja hujšo kršitev pogodbenih določil in je lahko razlog za predčasno prekinitev pogodbe.  </w:t>
      </w:r>
    </w:p>
    <w:p w:rsidR="0058209E" w:rsidRPr="0091542D" w:rsidRDefault="0058209E" w:rsidP="0058209E">
      <w:pPr>
        <w:jc w:val="center"/>
        <w:rPr>
          <w:rFonts w:cs="Arial"/>
          <w:color w:val="000000"/>
          <w:sz w:val="18"/>
          <w:szCs w:val="18"/>
        </w:rPr>
      </w:pPr>
    </w:p>
    <w:p w:rsidR="0058209E" w:rsidRPr="0091542D" w:rsidRDefault="0058209E" w:rsidP="0058209E">
      <w:pPr>
        <w:jc w:val="center"/>
        <w:rPr>
          <w:rFonts w:cs="Arial"/>
          <w:color w:val="000000"/>
          <w:sz w:val="18"/>
          <w:szCs w:val="18"/>
        </w:rPr>
      </w:pPr>
      <w:r w:rsidRPr="0091542D">
        <w:rPr>
          <w:rFonts w:cs="Arial"/>
          <w:color w:val="000000"/>
          <w:sz w:val="18"/>
          <w:szCs w:val="18"/>
        </w:rPr>
        <w:t>6. člen</w:t>
      </w:r>
    </w:p>
    <w:p w:rsidR="0058209E" w:rsidRPr="0091542D" w:rsidRDefault="0058209E" w:rsidP="0058209E">
      <w:pPr>
        <w:jc w:val="center"/>
        <w:rPr>
          <w:rFonts w:cs="Arial"/>
          <w:color w:val="000000"/>
          <w:sz w:val="18"/>
          <w:szCs w:val="18"/>
        </w:rPr>
      </w:pPr>
      <w:r w:rsidRPr="0091542D">
        <w:rPr>
          <w:rFonts w:cs="Arial"/>
          <w:color w:val="000000"/>
          <w:sz w:val="18"/>
          <w:szCs w:val="18"/>
        </w:rPr>
        <w:t>(Zavarovanje dobre izvedbe pogodbenih obveznosti)</w:t>
      </w:r>
    </w:p>
    <w:p w:rsidR="0058209E" w:rsidRPr="0091542D" w:rsidRDefault="0058209E" w:rsidP="0058209E">
      <w:pPr>
        <w:jc w:val="center"/>
        <w:rPr>
          <w:rFonts w:cs="Arial"/>
          <w:color w:val="000000"/>
          <w:sz w:val="18"/>
          <w:szCs w:val="18"/>
        </w:rPr>
      </w:pPr>
    </w:p>
    <w:p w:rsidR="0058209E" w:rsidRPr="0091542D" w:rsidRDefault="0058209E" w:rsidP="0058209E">
      <w:pPr>
        <w:numPr>
          <w:ilvl w:val="0"/>
          <w:numId w:val="25"/>
        </w:numPr>
        <w:tabs>
          <w:tab w:val="left" w:pos="426"/>
        </w:tabs>
        <w:overflowPunct w:val="0"/>
        <w:autoSpaceDE w:val="0"/>
        <w:autoSpaceDN w:val="0"/>
        <w:adjustRightInd w:val="0"/>
        <w:spacing w:after="120"/>
        <w:jc w:val="both"/>
        <w:textAlignment w:val="baseline"/>
        <w:rPr>
          <w:rFonts w:cs="Arial"/>
          <w:color w:val="000000"/>
          <w:sz w:val="18"/>
          <w:szCs w:val="18"/>
        </w:rPr>
      </w:pPr>
      <w:r w:rsidRPr="0091542D">
        <w:rPr>
          <w:rFonts w:cs="Arial"/>
          <w:color w:val="000000"/>
          <w:sz w:val="18"/>
          <w:szCs w:val="18"/>
        </w:rPr>
        <w:t>Dobavitelj je dolžan ob podpisu pogodbe, kot pogoj za njeno veljavnost, predložiti podpisano bianco menico s pooblastilom za izpolnitev naročniku</w:t>
      </w:r>
      <w:r w:rsidR="00D63642">
        <w:rPr>
          <w:rFonts w:cs="Arial"/>
          <w:color w:val="000000"/>
          <w:sz w:val="18"/>
          <w:szCs w:val="18"/>
        </w:rPr>
        <w:t xml:space="preserve"> ali </w:t>
      </w:r>
      <w:r w:rsidR="00D63642" w:rsidRPr="00D63642">
        <w:rPr>
          <w:rFonts w:cs="Arial"/>
          <w:color w:val="FF0000"/>
          <w:sz w:val="18"/>
          <w:szCs w:val="18"/>
        </w:rPr>
        <w:t>bančno garancijo</w:t>
      </w:r>
      <w:r w:rsidRPr="0091542D">
        <w:rPr>
          <w:rFonts w:cs="Arial"/>
          <w:color w:val="000000"/>
          <w:sz w:val="18"/>
          <w:szCs w:val="18"/>
        </w:rPr>
        <w:t>, kot finančno zavarovanje dobre izvedbe pogodbenih obveznosti, z veljavnostjo za čas trajanja pogodbe, v višini zavarovanja 5% pogodbene vrednosti brez DDV; ampak le za pogodbene vrednosti, višje od 20.000 EUR brez DDV. Naročnik lahko zavarovanje unovči v primeru hujše kršitve pogodbenih obveznosti.</w:t>
      </w:r>
    </w:p>
    <w:p w:rsidR="0058209E" w:rsidRPr="0091542D" w:rsidRDefault="0058209E" w:rsidP="0058209E">
      <w:pPr>
        <w:pStyle w:val="Telobesedila"/>
        <w:jc w:val="center"/>
        <w:rPr>
          <w:rFonts w:ascii="Arial" w:hAnsi="Arial" w:cs="Arial"/>
          <w:color w:val="000000"/>
          <w:sz w:val="18"/>
          <w:szCs w:val="18"/>
        </w:rPr>
      </w:pPr>
      <w:r w:rsidRPr="0091542D">
        <w:rPr>
          <w:rFonts w:ascii="Arial" w:hAnsi="Arial" w:cs="Arial"/>
          <w:color w:val="000000"/>
          <w:sz w:val="18"/>
          <w:szCs w:val="18"/>
        </w:rPr>
        <w:t>7. člen</w:t>
      </w:r>
    </w:p>
    <w:p w:rsidR="0058209E" w:rsidRPr="0091542D" w:rsidRDefault="0058209E" w:rsidP="0058209E">
      <w:pPr>
        <w:pStyle w:val="Telobesedila"/>
        <w:jc w:val="center"/>
        <w:rPr>
          <w:rFonts w:ascii="Arial" w:hAnsi="Arial" w:cs="Arial"/>
          <w:color w:val="000000"/>
          <w:sz w:val="18"/>
          <w:szCs w:val="18"/>
        </w:rPr>
      </w:pPr>
      <w:r w:rsidRPr="0091542D">
        <w:rPr>
          <w:rFonts w:ascii="Arial" w:hAnsi="Arial" w:cs="Arial"/>
          <w:color w:val="000000"/>
          <w:sz w:val="18"/>
          <w:szCs w:val="18"/>
        </w:rPr>
        <w:t>(Predstavniki pogodbenih strank)</w:t>
      </w:r>
    </w:p>
    <w:p w:rsidR="0058209E" w:rsidRPr="0091542D" w:rsidRDefault="0058209E" w:rsidP="0058209E">
      <w:pPr>
        <w:pStyle w:val="Telobesedila"/>
        <w:numPr>
          <w:ilvl w:val="0"/>
          <w:numId w:val="26"/>
        </w:numPr>
        <w:suppressAutoHyphens/>
        <w:rPr>
          <w:rFonts w:ascii="Arial" w:hAnsi="Arial" w:cs="Arial"/>
          <w:color w:val="000000"/>
          <w:sz w:val="18"/>
          <w:szCs w:val="18"/>
        </w:rPr>
      </w:pPr>
      <w:r w:rsidRPr="0091542D">
        <w:rPr>
          <w:rFonts w:ascii="Arial" w:hAnsi="Arial" w:cs="Arial"/>
          <w:color w:val="000000"/>
          <w:sz w:val="18"/>
          <w:szCs w:val="18"/>
        </w:rPr>
        <w:t>Pooblaščena oseba naročnika je:</w:t>
      </w:r>
    </w:p>
    <w:p w:rsidR="0058209E" w:rsidRDefault="0058209E" w:rsidP="0058209E">
      <w:pPr>
        <w:pStyle w:val="Telobesedila"/>
        <w:numPr>
          <w:ilvl w:val="0"/>
          <w:numId w:val="28"/>
        </w:numPr>
        <w:suppressAutoHyphens/>
        <w:rPr>
          <w:rFonts w:ascii="Arial" w:hAnsi="Arial" w:cs="Arial"/>
          <w:color w:val="000000"/>
          <w:sz w:val="18"/>
          <w:szCs w:val="18"/>
        </w:rPr>
      </w:pPr>
      <w:r w:rsidRPr="001F4B38">
        <w:rPr>
          <w:rFonts w:ascii="Arial" w:hAnsi="Arial" w:cs="Arial"/>
          <w:color w:val="000000"/>
          <w:sz w:val="18"/>
          <w:szCs w:val="18"/>
        </w:rPr>
        <w:t xml:space="preserve">Ime in priimek: Mateja Gornik, Darja Grah </w:t>
      </w:r>
      <w:r>
        <w:rPr>
          <w:rFonts w:ascii="Arial" w:hAnsi="Arial" w:cs="Arial"/>
          <w:color w:val="000000"/>
          <w:sz w:val="18"/>
          <w:szCs w:val="18"/>
        </w:rPr>
        <w:t>(skrbnici pogodbe)</w:t>
      </w:r>
    </w:p>
    <w:p w:rsidR="0058209E" w:rsidRPr="001F4B38" w:rsidRDefault="0058209E" w:rsidP="0058209E">
      <w:pPr>
        <w:pStyle w:val="Telobesedila"/>
        <w:numPr>
          <w:ilvl w:val="0"/>
          <w:numId w:val="28"/>
        </w:numPr>
        <w:suppressAutoHyphens/>
        <w:rPr>
          <w:rFonts w:ascii="Arial" w:hAnsi="Arial" w:cs="Arial"/>
          <w:color w:val="000000"/>
          <w:sz w:val="18"/>
          <w:szCs w:val="18"/>
        </w:rPr>
      </w:pPr>
      <w:r w:rsidRPr="001F4B38">
        <w:rPr>
          <w:rFonts w:ascii="Arial" w:hAnsi="Arial" w:cs="Arial"/>
          <w:color w:val="000000"/>
          <w:sz w:val="18"/>
          <w:szCs w:val="18"/>
        </w:rPr>
        <w:t>Elektronski naslov: ………………………….</w:t>
      </w:r>
    </w:p>
    <w:p w:rsidR="0058209E" w:rsidRPr="0091542D" w:rsidRDefault="0058209E" w:rsidP="0058209E">
      <w:pPr>
        <w:pStyle w:val="Telobesedila"/>
        <w:numPr>
          <w:ilvl w:val="0"/>
          <w:numId w:val="28"/>
        </w:numPr>
        <w:suppressAutoHyphens/>
        <w:rPr>
          <w:rFonts w:ascii="Arial" w:hAnsi="Arial" w:cs="Arial"/>
          <w:color w:val="000000"/>
          <w:sz w:val="18"/>
          <w:szCs w:val="18"/>
        </w:rPr>
      </w:pPr>
      <w:r w:rsidRPr="0091542D">
        <w:rPr>
          <w:rFonts w:ascii="Arial" w:hAnsi="Arial" w:cs="Arial"/>
          <w:color w:val="000000"/>
          <w:sz w:val="18"/>
          <w:szCs w:val="18"/>
        </w:rPr>
        <w:t>Telefon: ………………………….</w:t>
      </w:r>
    </w:p>
    <w:p w:rsidR="0058209E" w:rsidRPr="0091542D" w:rsidRDefault="0058209E" w:rsidP="0058209E">
      <w:pPr>
        <w:pStyle w:val="Telobesedila"/>
        <w:numPr>
          <w:ilvl w:val="0"/>
          <w:numId w:val="26"/>
        </w:numPr>
        <w:suppressAutoHyphens/>
        <w:rPr>
          <w:rFonts w:ascii="Arial" w:hAnsi="Arial" w:cs="Arial"/>
          <w:color w:val="000000"/>
          <w:sz w:val="18"/>
          <w:szCs w:val="18"/>
        </w:rPr>
      </w:pPr>
      <w:r w:rsidRPr="0091542D">
        <w:rPr>
          <w:rFonts w:ascii="Arial" w:hAnsi="Arial" w:cs="Arial"/>
          <w:color w:val="000000"/>
          <w:sz w:val="18"/>
          <w:szCs w:val="18"/>
        </w:rPr>
        <w:t>Pooblaščena oseba dobavitelja za prejem naročil in reklamacij je:</w:t>
      </w:r>
    </w:p>
    <w:p w:rsidR="0058209E" w:rsidRPr="0091542D" w:rsidRDefault="0058209E" w:rsidP="0058209E">
      <w:pPr>
        <w:pStyle w:val="Telobesedila"/>
        <w:numPr>
          <w:ilvl w:val="0"/>
          <w:numId w:val="27"/>
        </w:numPr>
        <w:suppressAutoHyphens/>
        <w:rPr>
          <w:rFonts w:ascii="Arial" w:hAnsi="Arial" w:cs="Arial"/>
          <w:color w:val="000000"/>
          <w:sz w:val="18"/>
          <w:szCs w:val="18"/>
        </w:rPr>
      </w:pPr>
      <w:r w:rsidRPr="0091542D">
        <w:rPr>
          <w:rFonts w:ascii="Arial" w:hAnsi="Arial" w:cs="Arial"/>
          <w:color w:val="000000"/>
          <w:sz w:val="18"/>
          <w:szCs w:val="18"/>
        </w:rPr>
        <w:t>Ime in priimek: ………………………….</w:t>
      </w:r>
    </w:p>
    <w:p w:rsidR="0058209E" w:rsidRPr="0091542D" w:rsidRDefault="0058209E" w:rsidP="0058209E">
      <w:pPr>
        <w:pStyle w:val="Telobesedila"/>
        <w:numPr>
          <w:ilvl w:val="0"/>
          <w:numId w:val="27"/>
        </w:numPr>
        <w:suppressAutoHyphens/>
        <w:rPr>
          <w:rFonts w:ascii="Arial" w:hAnsi="Arial" w:cs="Arial"/>
          <w:color w:val="000000"/>
          <w:sz w:val="18"/>
          <w:szCs w:val="18"/>
        </w:rPr>
      </w:pPr>
      <w:r w:rsidRPr="0091542D">
        <w:rPr>
          <w:rFonts w:ascii="Arial" w:hAnsi="Arial" w:cs="Arial"/>
          <w:color w:val="000000"/>
          <w:sz w:val="18"/>
          <w:szCs w:val="18"/>
        </w:rPr>
        <w:t>Elektronski naslov: ………………………….</w:t>
      </w:r>
    </w:p>
    <w:p w:rsidR="0058209E" w:rsidRPr="0091542D" w:rsidRDefault="0058209E" w:rsidP="0058209E">
      <w:pPr>
        <w:pStyle w:val="Telobesedila"/>
        <w:numPr>
          <w:ilvl w:val="0"/>
          <w:numId w:val="27"/>
        </w:numPr>
        <w:suppressAutoHyphens/>
        <w:rPr>
          <w:rFonts w:ascii="Arial" w:hAnsi="Arial" w:cs="Arial"/>
          <w:color w:val="000000"/>
          <w:sz w:val="18"/>
          <w:szCs w:val="18"/>
        </w:rPr>
      </w:pPr>
      <w:r w:rsidRPr="0091542D">
        <w:rPr>
          <w:rFonts w:ascii="Arial" w:hAnsi="Arial" w:cs="Arial"/>
          <w:color w:val="000000"/>
          <w:sz w:val="18"/>
          <w:szCs w:val="18"/>
        </w:rPr>
        <w:t>Telefon: ………………………….</w:t>
      </w:r>
    </w:p>
    <w:p w:rsidR="0058209E" w:rsidRPr="008C1C97" w:rsidRDefault="0058209E" w:rsidP="0058209E">
      <w:pPr>
        <w:pStyle w:val="Telobesedila"/>
        <w:jc w:val="center"/>
        <w:rPr>
          <w:rFonts w:ascii="Arial" w:hAnsi="Arial" w:cs="Arial"/>
          <w:color w:val="000000"/>
          <w:sz w:val="18"/>
          <w:szCs w:val="18"/>
        </w:rPr>
      </w:pPr>
      <w:r w:rsidRPr="008C1C97">
        <w:rPr>
          <w:rFonts w:ascii="Arial" w:hAnsi="Arial" w:cs="Arial"/>
          <w:color w:val="000000"/>
          <w:sz w:val="18"/>
          <w:szCs w:val="18"/>
        </w:rPr>
        <w:t>8. člen</w:t>
      </w:r>
    </w:p>
    <w:p w:rsidR="0058209E" w:rsidRPr="008C1C97" w:rsidRDefault="0058209E" w:rsidP="0058209E">
      <w:pPr>
        <w:autoSpaceDE w:val="0"/>
        <w:autoSpaceDN w:val="0"/>
        <w:adjustRightInd w:val="0"/>
        <w:jc w:val="center"/>
        <w:rPr>
          <w:rFonts w:cs="Arial"/>
          <w:color w:val="000000"/>
          <w:sz w:val="18"/>
          <w:szCs w:val="18"/>
        </w:rPr>
      </w:pPr>
      <w:r w:rsidRPr="008C1C97">
        <w:rPr>
          <w:rFonts w:cs="Arial"/>
          <w:color w:val="000000"/>
          <w:sz w:val="18"/>
          <w:szCs w:val="18"/>
        </w:rPr>
        <w:t>(Protikorupcijska klavzula)</w:t>
      </w:r>
    </w:p>
    <w:p w:rsidR="0058209E" w:rsidRPr="008C1C97" w:rsidRDefault="0058209E" w:rsidP="0058209E">
      <w:pPr>
        <w:autoSpaceDE w:val="0"/>
        <w:autoSpaceDN w:val="0"/>
        <w:adjustRightInd w:val="0"/>
        <w:jc w:val="both"/>
        <w:rPr>
          <w:rFonts w:cs="Arial"/>
          <w:color w:val="000000"/>
          <w:sz w:val="18"/>
          <w:szCs w:val="18"/>
        </w:rPr>
      </w:pPr>
      <w:r w:rsidRPr="008C1C97">
        <w:rPr>
          <w:rFonts w:cs="Arial"/>
          <w:color w:val="000000"/>
          <w:sz w:val="18"/>
          <w:szCs w:val="18"/>
        </w:rPr>
        <w:t xml:space="preserve">V primeru, da se ugotovi, da je pri izvedbi javnega naročila, na podlagi katerega je podpisana ta pogodba ali pri izvajanju te pogodbe kdo v imenu ali na račun druge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w:t>
      </w:r>
      <w:r w:rsidRPr="008C1C97">
        <w:rPr>
          <w:rFonts w:cs="Arial"/>
          <w:color w:val="000000"/>
          <w:sz w:val="18"/>
          <w:szCs w:val="18"/>
        </w:rPr>
        <w:lastRenderedPageBreak/>
        <w:t>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58209E" w:rsidRPr="008C1C97" w:rsidRDefault="0058209E" w:rsidP="0058209E">
      <w:pPr>
        <w:pStyle w:val="Telobesedila"/>
        <w:jc w:val="center"/>
        <w:rPr>
          <w:rFonts w:ascii="Arial" w:hAnsi="Arial" w:cs="Arial"/>
          <w:color w:val="000000"/>
          <w:sz w:val="18"/>
          <w:szCs w:val="18"/>
        </w:rPr>
      </w:pPr>
    </w:p>
    <w:p w:rsidR="0058209E" w:rsidRPr="008C1C97" w:rsidRDefault="0058209E" w:rsidP="0058209E">
      <w:pPr>
        <w:pStyle w:val="Odstavekseznama"/>
        <w:numPr>
          <w:ilvl w:val="0"/>
          <w:numId w:val="29"/>
        </w:numPr>
        <w:contextualSpacing w:val="0"/>
        <w:jc w:val="center"/>
        <w:rPr>
          <w:rFonts w:cs="Arial"/>
          <w:color w:val="000000"/>
          <w:sz w:val="18"/>
          <w:szCs w:val="18"/>
        </w:rPr>
      </w:pPr>
      <w:r w:rsidRPr="008C1C97">
        <w:rPr>
          <w:rFonts w:cs="Arial"/>
          <w:color w:val="000000"/>
          <w:sz w:val="18"/>
          <w:szCs w:val="18"/>
        </w:rPr>
        <w:t>člen</w:t>
      </w:r>
    </w:p>
    <w:p w:rsidR="0058209E" w:rsidRPr="008C1C97" w:rsidRDefault="0058209E" w:rsidP="0058209E">
      <w:pPr>
        <w:jc w:val="center"/>
        <w:rPr>
          <w:rFonts w:cs="Arial"/>
          <w:color w:val="000000"/>
          <w:sz w:val="18"/>
          <w:szCs w:val="18"/>
        </w:rPr>
      </w:pPr>
      <w:r w:rsidRPr="008C1C97">
        <w:rPr>
          <w:rFonts w:cs="Arial"/>
          <w:color w:val="000000"/>
          <w:sz w:val="18"/>
          <w:szCs w:val="18"/>
        </w:rPr>
        <w:t>(GDPR)</w:t>
      </w:r>
    </w:p>
    <w:p w:rsidR="0058209E" w:rsidRPr="008C1C97" w:rsidRDefault="0058209E" w:rsidP="0058209E">
      <w:pPr>
        <w:jc w:val="both"/>
        <w:rPr>
          <w:rFonts w:cs="Arial"/>
          <w:color w:val="000000"/>
          <w:sz w:val="18"/>
          <w:szCs w:val="18"/>
        </w:rPr>
      </w:pPr>
      <w:r w:rsidRPr="008C1C97">
        <w:rPr>
          <w:rFonts w:cs="Arial"/>
          <w:color w:val="000000"/>
          <w:sz w:val="18"/>
          <w:szCs w:val="18"/>
        </w:rPr>
        <w:t>Pogodbeni stranki se zavezujeta, da obdelujeta osebne podatke v skladu z Uredbo (</w:t>
      </w:r>
      <w:bookmarkStart w:id="0" w:name="_Hlk514841042"/>
      <w:r w:rsidRPr="008C1C97">
        <w:rPr>
          <w:rFonts w:cs="Arial"/>
          <w:color w:val="000000"/>
          <w:sz w:val="18"/>
          <w:szCs w:val="18"/>
        </w:rPr>
        <w:t>EU) 2016/679 Evropskega parlamenta in Sveta z dne 27. aprila 2016 o varstvu posameznikov pri obdelavi osebnih podatkov in o prostem pretoku takih podatkov ter o razveljavitvi Direktive 95/46/ES (Splošna uredba o varstvu podatkov -</w:t>
      </w:r>
      <w:bookmarkEnd w:id="0"/>
      <w:r w:rsidRPr="008C1C97">
        <w:rPr>
          <w:rFonts w:cs="Arial"/>
          <w:color w:val="000000"/>
          <w:sz w:val="18"/>
          <w:szCs w:val="18"/>
        </w:rPr>
        <w:t xml:space="preserve"> GDPR (https://eur-lex.europa.eu/legal-content/SL/TXT/?uri=CELEX%3A32016R0679).</w:t>
      </w:r>
    </w:p>
    <w:p w:rsidR="0058209E" w:rsidRPr="008C1C97" w:rsidRDefault="0058209E" w:rsidP="0058209E">
      <w:pPr>
        <w:jc w:val="center"/>
        <w:rPr>
          <w:rFonts w:cs="Arial"/>
          <w:color w:val="000000"/>
          <w:sz w:val="18"/>
          <w:szCs w:val="18"/>
        </w:rPr>
      </w:pPr>
    </w:p>
    <w:p w:rsidR="0058209E" w:rsidRPr="008C1C97" w:rsidRDefault="0058209E" w:rsidP="0058209E">
      <w:pPr>
        <w:jc w:val="center"/>
        <w:rPr>
          <w:rFonts w:cs="Arial"/>
          <w:color w:val="000000"/>
          <w:sz w:val="18"/>
          <w:szCs w:val="18"/>
        </w:rPr>
      </w:pPr>
    </w:p>
    <w:p w:rsidR="0058209E" w:rsidRPr="008C1C97" w:rsidRDefault="0058209E" w:rsidP="0058209E">
      <w:pPr>
        <w:numPr>
          <w:ilvl w:val="0"/>
          <w:numId w:val="29"/>
        </w:numPr>
        <w:jc w:val="center"/>
        <w:rPr>
          <w:rFonts w:cs="Arial"/>
          <w:color w:val="000000"/>
          <w:sz w:val="18"/>
          <w:szCs w:val="18"/>
        </w:rPr>
      </w:pPr>
      <w:r w:rsidRPr="008C1C97">
        <w:rPr>
          <w:rFonts w:cs="Arial"/>
          <w:color w:val="000000"/>
          <w:sz w:val="18"/>
          <w:szCs w:val="18"/>
        </w:rPr>
        <w:t>člen</w:t>
      </w:r>
    </w:p>
    <w:p w:rsidR="0058209E" w:rsidRPr="008C1C97" w:rsidRDefault="0058209E" w:rsidP="0058209E">
      <w:pPr>
        <w:jc w:val="both"/>
        <w:rPr>
          <w:rFonts w:cs="Arial"/>
          <w:color w:val="000000"/>
          <w:sz w:val="18"/>
          <w:szCs w:val="18"/>
        </w:rPr>
      </w:pPr>
      <w:r w:rsidRPr="008C1C97">
        <w:rPr>
          <w:rFonts w:cs="Arial"/>
          <w:color w:val="000000"/>
          <w:sz w:val="18"/>
          <w:szCs w:val="18"/>
        </w:rPr>
        <w:t>(Razvezni pogoj)</w:t>
      </w:r>
    </w:p>
    <w:p w:rsidR="0058209E" w:rsidRPr="008C1C97" w:rsidRDefault="0058209E" w:rsidP="0058209E">
      <w:pPr>
        <w:jc w:val="both"/>
        <w:rPr>
          <w:rFonts w:cs="Arial"/>
          <w:color w:val="000000"/>
          <w:sz w:val="18"/>
          <w:szCs w:val="18"/>
        </w:rPr>
      </w:pPr>
      <w:r w:rsidRPr="008C1C97">
        <w:rPr>
          <w:rFonts w:cs="Arial"/>
          <w:color w:val="000000"/>
          <w:sz w:val="18"/>
          <w:szCs w:val="18"/>
        </w:rPr>
        <w:t>Ta pogodba je sklenjena pod razveznim pogojem, ki se uresniči v primeru izpolnitve ene od naslednjih okoliščin:</w:t>
      </w:r>
    </w:p>
    <w:p w:rsidR="0058209E" w:rsidRPr="008C1C97" w:rsidRDefault="0058209E" w:rsidP="0058209E">
      <w:pPr>
        <w:jc w:val="both"/>
        <w:rPr>
          <w:rFonts w:cs="Arial"/>
          <w:color w:val="000000"/>
          <w:sz w:val="18"/>
          <w:szCs w:val="18"/>
        </w:rPr>
      </w:pPr>
      <w:r w:rsidRPr="008C1C97">
        <w:rPr>
          <w:rFonts w:cs="Arial"/>
          <w:color w:val="000000"/>
          <w:sz w:val="18"/>
          <w:szCs w:val="18"/>
        </w:rPr>
        <w:t xml:space="preserve">-           če bo naročnik seznanjen, da je sodišče s pravnomočno odločitvijo ugotovilo kršitev obveznosti delovne, okoljske ali socialne zakonodaje s strani izvajalca/dobavitelja ali podizvajalca ali </w:t>
      </w:r>
    </w:p>
    <w:p w:rsidR="0058209E" w:rsidRPr="008C1C97" w:rsidRDefault="0058209E" w:rsidP="0058209E">
      <w:pPr>
        <w:jc w:val="both"/>
        <w:rPr>
          <w:rFonts w:cs="Arial"/>
          <w:color w:val="000000"/>
          <w:sz w:val="18"/>
          <w:szCs w:val="18"/>
        </w:rPr>
      </w:pPr>
      <w:r w:rsidRPr="008C1C97">
        <w:rPr>
          <w:rFonts w:cs="Arial"/>
          <w:color w:val="000000"/>
          <w:sz w:val="18"/>
          <w:szCs w:val="18"/>
        </w:rPr>
        <w:t>-           če bo naročnik seznanjen, da je pristojni državni organ pri izvajalcu v času izvajanja pogodbe ugotovil najmanj dve kršitvi v zvezi s:</w:t>
      </w:r>
    </w:p>
    <w:p w:rsidR="0058209E" w:rsidRPr="008C1C97" w:rsidRDefault="0058209E" w:rsidP="0058209E">
      <w:pPr>
        <w:jc w:val="both"/>
        <w:rPr>
          <w:rFonts w:cs="Arial"/>
          <w:color w:val="000000"/>
          <w:sz w:val="18"/>
          <w:szCs w:val="18"/>
        </w:rPr>
      </w:pPr>
      <w:r w:rsidRPr="008C1C97">
        <w:rPr>
          <w:rFonts w:cs="Arial"/>
          <w:color w:val="000000"/>
          <w:sz w:val="18"/>
          <w:szCs w:val="18"/>
        </w:rPr>
        <w:t xml:space="preserve">o          plačilom za delo, </w:t>
      </w:r>
    </w:p>
    <w:p w:rsidR="0058209E" w:rsidRPr="008C1C97" w:rsidRDefault="0058209E" w:rsidP="0058209E">
      <w:pPr>
        <w:jc w:val="both"/>
        <w:rPr>
          <w:rFonts w:cs="Arial"/>
          <w:color w:val="000000"/>
          <w:sz w:val="18"/>
          <w:szCs w:val="18"/>
        </w:rPr>
      </w:pPr>
      <w:r w:rsidRPr="008C1C97">
        <w:rPr>
          <w:rFonts w:cs="Arial"/>
          <w:color w:val="000000"/>
          <w:sz w:val="18"/>
          <w:szCs w:val="18"/>
        </w:rPr>
        <w:t xml:space="preserve">o          delovnim časom, </w:t>
      </w:r>
    </w:p>
    <w:p w:rsidR="0058209E" w:rsidRPr="008C1C97" w:rsidRDefault="0058209E" w:rsidP="0058209E">
      <w:pPr>
        <w:jc w:val="both"/>
        <w:rPr>
          <w:rFonts w:cs="Arial"/>
          <w:color w:val="000000"/>
          <w:sz w:val="18"/>
          <w:szCs w:val="18"/>
        </w:rPr>
      </w:pPr>
      <w:r w:rsidRPr="008C1C97">
        <w:rPr>
          <w:rFonts w:cs="Arial"/>
          <w:color w:val="000000"/>
          <w:sz w:val="18"/>
          <w:szCs w:val="18"/>
        </w:rPr>
        <w:t xml:space="preserve">o          počitki, </w:t>
      </w:r>
    </w:p>
    <w:p w:rsidR="0058209E" w:rsidRPr="008C1C97" w:rsidRDefault="0058209E" w:rsidP="0058209E">
      <w:pPr>
        <w:jc w:val="both"/>
        <w:rPr>
          <w:rFonts w:cs="Arial"/>
          <w:color w:val="000000"/>
          <w:sz w:val="18"/>
          <w:szCs w:val="18"/>
        </w:rPr>
      </w:pPr>
      <w:r w:rsidRPr="008C1C97">
        <w:rPr>
          <w:rFonts w:cs="Arial"/>
          <w:color w:val="000000"/>
          <w:sz w:val="18"/>
          <w:szCs w:val="18"/>
        </w:rPr>
        <w:t xml:space="preserve">o          opravljanjem dela na podlagi pogodb civilnega prava kljub obstoju elementov delovnega razmerja ali v zvezi z zaposlovanjem na črno </w:t>
      </w:r>
    </w:p>
    <w:p w:rsidR="0058209E" w:rsidRPr="008C1C97" w:rsidRDefault="0058209E" w:rsidP="0058209E">
      <w:pPr>
        <w:jc w:val="both"/>
        <w:rPr>
          <w:rFonts w:cs="Arial"/>
          <w:color w:val="000000"/>
          <w:sz w:val="18"/>
          <w:szCs w:val="18"/>
        </w:rPr>
      </w:pPr>
      <w:r w:rsidRPr="008C1C97">
        <w:rPr>
          <w:rFonts w:cs="Arial"/>
          <w:color w:val="000000"/>
          <w:sz w:val="18"/>
          <w:szCs w:val="18"/>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58209E" w:rsidRPr="008C1C97" w:rsidRDefault="0058209E" w:rsidP="0058209E">
      <w:pPr>
        <w:jc w:val="both"/>
        <w:rPr>
          <w:rFonts w:cs="Arial"/>
          <w:color w:val="000000"/>
          <w:sz w:val="18"/>
          <w:szCs w:val="18"/>
        </w:rPr>
      </w:pPr>
      <w:r w:rsidRPr="008C1C97">
        <w:rPr>
          <w:rFonts w:cs="Arial"/>
          <w:color w:val="000000"/>
          <w:sz w:val="18"/>
          <w:szCs w:val="18"/>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58209E" w:rsidRPr="008C1C97" w:rsidRDefault="0058209E" w:rsidP="0058209E">
      <w:pPr>
        <w:jc w:val="both"/>
        <w:rPr>
          <w:rFonts w:cs="Arial"/>
          <w:color w:val="000000"/>
          <w:sz w:val="18"/>
          <w:szCs w:val="18"/>
        </w:rPr>
      </w:pPr>
      <w:r w:rsidRPr="008C1C97">
        <w:rPr>
          <w:rFonts w:cs="Arial"/>
          <w:color w:val="000000"/>
          <w:sz w:val="18"/>
          <w:szCs w:val="18"/>
        </w:rPr>
        <w:t>Če naročnik v roku 30 dni od seznanitve s kršitvijo ne začne novega postopka javnega naročila, se šteje, da je pogodba (okvirni sporazum) razvezana trideseti dan od seznanitve s kršitvijo.</w:t>
      </w:r>
    </w:p>
    <w:p w:rsidR="0058209E" w:rsidRPr="008C1C97" w:rsidRDefault="0058209E" w:rsidP="0058209E">
      <w:pPr>
        <w:jc w:val="center"/>
        <w:rPr>
          <w:rFonts w:cs="Arial"/>
          <w:color w:val="000000"/>
          <w:sz w:val="18"/>
          <w:szCs w:val="18"/>
        </w:rPr>
      </w:pPr>
    </w:p>
    <w:p w:rsidR="0058209E" w:rsidRPr="0091542D" w:rsidRDefault="0058209E" w:rsidP="0058209E">
      <w:pPr>
        <w:jc w:val="center"/>
        <w:rPr>
          <w:rFonts w:cs="Arial"/>
          <w:color w:val="000000"/>
          <w:sz w:val="18"/>
          <w:szCs w:val="18"/>
        </w:rPr>
      </w:pPr>
      <w:r>
        <w:rPr>
          <w:rFonts w:cs="Arial"/>
          <w:color w:val="000000"/>
          <w:sz w:val="18"/>
          <w:szCs w:val="18"/>
        </w:rPr>
        <w:t>11</w:t>
      </w:r>
      <w:r w:rsidRPr="0091542D">
        <w:rPr>
          <w:rFonts w:cs="Arial"/>
          <w:color w:val="000000"/>
          <w:sz w:val="18"/>
          <w:szCs w:val="18"/>
        </w:rPr>
        <w:t>. člen</w:t>
      </w:r>
    </w:p>
    <w:p w:rsidR="0058209E" w:rsidRPr="0091542D" w:rsidRDefault="0058209E" w:rsidP="0058209E">
      <w:pPr>
        <w:jc w:val="center"/>
        <w:rPr>
          <w:rFonts w:cs="Arial"/>
          <w:color w:val="000000"/>
          <w:sz w:val="18"/>
          <w:szCs w:val="18"/>
        </w:rPr>
      </w:pPr>
      <w:r w:rsidRPr="0091542D">
        <w:rPr>
          <w:rFonts w:cs="Arial"/>
          <w:color w:val="000000"/>
          <w:sz w:val="18"/>
          <w:szCs w:val="18"/>
        </w:rPr>
        <w:t>(Prehodne in končne določbe)</w:t>
      </w:r>
    </w:p>
    <w:p w:rsidR="0058209E" w:rsidRPr="0091542D" w:rsidRDefault="0058209E" w:rsidP="0058209E">
      <w:pPr>
        <w:jc w:val="center"/>
        <w:rPr>
          <w:rFonts w:cs="Arial"/>
          <w:color w:val="000000"/>
          <w:sz w:val="18"/>
          <w:szCs w:val="18"/>
        </w:rPr>
      </w:pPr>
    </w:p>
    <w:p w:rsidR="001A4231" w:rsidRDefault="0058209E" w:rsidP="002477A6">
      <w:pPr>
        <w:pStyle w:val="Telobesedila"/>
        <w:numPr>
          <w:ilvl w:val="0"/>
          <w:numId w:val="22"/>
        </w:numPr>
        <w:tabs>
          <w:tab w:val="left" w:pos="540"/>
        </w:tabs>
        <w:suppressAutoHyphens/>
        <w:jc w:val="left"/>
        <w:rPr>
          <w:rFonts w:ascii="Arial" w:hAnsi="Arial" w:cs="Arial"/>
          <w:color w:val="000000"/>
          <w:sz w:val="18"/>
          <w:szCs w:val="18"/>
        </w:rPr>
      </w:pPr>
      <w:r w:rsidRPr="001A4231">
        <w:rPr>
          <w:rFonts w:ascii="Arial" w:hAnsi="Arial" w:cs="Arial"/>
          <w:color w:val="000000"/>
          <w:sz w:val="18"/>
          <w:szCs w:val="18"/>
        </w:rPr>
        <w:t xml:space="preserve">Ta </w:t>
      </w:r>
      <w:r w:rsidR="008C1C97">
        <w:rPr>
          <w:rFonts w:ascii="Arial" w:hAnsi="Arial" w:cs="Arial"/>
          <w:color w:val="000000"/>
          <w:sz w:val="18"/>
          <w:szCs w:val="18"/>
        </w:rPr>
        <w:t>okvirni sporazum</w:t>
      </w:r>
      <w:r w:rsidRPr="001A4231">
        <w:rPr>
          <w:rFonts w:ascii="Arial" w:hAnsi="Arial" w:cs="Arial"/>
          <w:color w:val="000000"/>
          <w:sz w:val="18"/>
          <w:szCs w:val="18"/>
        </w:rPr>
        <w:t xml:space="preserve"> se uporablja predvidoma od pravnomočnosti odločitve o oddaji tega javnega naročila </w:t>
      </w:r>
      <w:r w:rsidR="000F5367">
        <w:rPr>
          <w:rFonts w:ascii="Arial" w:hAnsi="Arial" w:cs="Arial"/>
          <w:color w:val="000000"/>
          <w:sz w:val="18"/>
          <w:szCs w:val="18"/>
        </w:rPr>
        <w:t>JN25-2024</w:t>
      </w:r>
      <w:r w:rsidR="001A4231">
        <w:rPr>
          <w:rFonts w:ascii="Arial" w:hAnsi="Arial" w:cs="Arial"/>
          <w:color w:val="000000"/>
          <w:sz w:val="18"/>
          <w:szCs w:val="18"/>
        </w:rPr>
        <w:t xml:space="preserve"> za 24 mesecev.</w:t>
      </w:r>
    </w:p>
    <w:p w:rsidR="0058209E" w:rsidRPr="001A4231" w:rsidRDefault="008C1C97" w:rsidP="002477A6">
      <w:pPr>
        <w:pStyle w:val="Telobesedila"/>
        <w:numPr>
          <w:ilvl w:val="0"/>
          <w:numId w:val="22"/>
        </w:numPr>
        <w:tabs>
          <w:tab w:val="left" w:pos="540"/>
        </w:tabs>
        <w:suppressAutoHyphens/>
        <w:jc w:val="left"/>
        <w:rPr>
          <w:rFonts w:ascii="Arial" w:hAnsi="Arial" w:cs="Arial"/>
          <w:color w:val="000000"/>
          <w:sz w:val="18"/>
          <w:szCs w:val="18"/>
        </w:rPr>
      </w:pPr>
      <w:r>
        <w:rPr>
          <w:rFonts w:ascii="Arial" w:hAnsi="Arial" w:cs="Arial"/>
          <w:color w:val="000000"/>
          <w:sz w:val="18"/>
          <w:szCs w:val="18"/>
        </w:rPr>
        <w:t>Okvirni sporazum</w:t>
      </w:r>
      <w:r w:rsidR="0058209E" w:rsidRPr="001A4231">
        <w:rPr>
          <w:rFonts w:ascii="Arial" w:hAnsi="Arial" w:cs="Arial"/>
          <w:color w:val="000000"/>
          <w:sz w:val="18"/>
          <w:szCs w:val="18"/>
        </w:rPr>
        <w:t xml:space="preserve"> stopi v veljavo z dnem izpolnitve zadnjega od naslednjih pogojev:</w:t>
      </w:r>
    </w:p>
    <w:p w:rsidR="0058209E" w:rsidRPr="00252345" w:rsidRDefault="0058209E" w:rsidP="0058209E">
      <w:pPr>
        <w:pStyle w:val="Telobesedila"/>
        <w:widowControl/>
        <w:numPr>
          <w:ilvl w:val="0"/>
          <w:numId w:val="23"/>
        </w:numPr>
        <w:tabs>
          <w:tab w:val="clear" w:pos="720"/>
          <w:tab w:val="left" w:pos="540"/>
          <w:tab w:val="num" w:pos="567"/>
        </w:tabs>
        <w:spacing w:after="0"/>
        <w:ind w:left="567" w:hanging="207"/>
        <w:rPr>
          <w:rFonts w:ascii="Arial" w:hAnsi="Arial" w:cs="Arial"/>
          <w:color w:val="000000"/>
          <w:sz w:val="18"/>
          <w:szCs w:val="18"/>
        </w:rPr>
      </w:pPr>
      <w:r w:rsidRPr="00252345">
        <w:rPr>
          <w:rFonts w:ascii="Arial" w:hAnsi="Arial" w:cs="Arial"/>
          <w:color w:val="000000"/>
          <w:sz w:val="18"/>
          <w:szCs w:val="18"/>
        </w:rPr>
        <w:t>podpis pogodbe s strani obeh pogodbenih strank;</w:t>
      </w:r>
    </w:p>
    <w:p w:rsidR="0058209E" w:rsidRDefault="0058209E" w:rsidP="0058209E">
      <w:pPr>
        <w:pStyle w:val="Telobesedila"/>
        <w:widowControl/>
        <w:numPr>
          <w:ilvl w:val="0"/>
          <w:numId w:val="23"/>
        </w:numPr>
        <w:tabs>
          <w:tab w:val="clear" w:pos="720"/>
          <w:tab w:val="left" w:pos="540"/>
          <w:tab w:val="num" w:pos="567"/>
        </w:tabs>
        <w:spacing w:after="0"/>
        <w:ind w:left="567" w:hanging="207"/>
        <w:rPr>
          <w:rFonts w:ascii="Arial" w:hAnsi="Arial" w:cs="Arial"/>
          <w:color w:val="000000"/>
          <w:sz w:val="18"/>
          <w:szCs w:val="18"/>
        </w:rPr>
      </w:pPr>
      <w:r w:rsidRPr="00252345">
        <w:rPr>
          <w:rFonts w:ascii="Arial" w:hAnsi="Arial" w:cs="Arial"/>
          <w:color w:val="000000"/>
          <w:sz w:val="18"/>
          <w:szCs w:val="18"/>
        </w:rPr>
        <w:t>predložitev finančnega zavarovanja za dobro izvedbo pogodbenih obveznosti naročniku, če je to zahtevano ;</w:t>
      </w:r>
    </w:p>
    <w:p w:rsidR="008C1C97" w:rsidRPr="00252345" w:rsidRDefault="008C1C97" w:rsidP="008C1C97">
      <w:pPr>
        <w:pStyle w:val="Telobesedila"/>
        <w:widowControl/>
        <w:tabs>
          <w:tab w:val="left" w:pos="540"/>
        </w:tabs>
        <w:spacing w:after="0"/>
        <w:ind w:left="567"/>
        <w:rPr>
          <w:rFonts w:ascii="Arial" w:hAnsi="Arial" w:cs="Arial"/>
          <w:color w:val="000000"/>
          <w:sz w:val="18"/>
          <w:szCs w:val="18"/>
        </w:rPr>
      </w:pPr>
    </w:p>
    <w:p w:rsidR="0058209E" w:rsidRPr="00D331D5" w:rsidRDefault="0058209E" w:rsidP="0058209E">
      <w:pPr>
        <w:numPr>
          <w:ilvl w:val="0"/>
          <w:numId w:val="22"/>
        </w:numPr>
        <w:tabs>
          <w:tab w:val="left" w:pos="426"/>
        </w:tabs>
        <w:overflowPunct w:val="0"/>
        <w:autoSpaceDE w:val="0"/>
        <w:autoSpaceDN w:val="0"/>
        <w:adjustRightInd w:val="0"/>
        <w:spacing w:after="120"/>
        <w:jc w:val="both"/>
        <w:textAlignment w:val="baseline"/>
        <w:rPr>
          <w:rFonts w:cs="Arial"/>
          <w:color w:val="000000"/>
          <w:sz w:val="18"/>
          <w:szCs w:val="18"/>
        </w:rPr>
      </w:pPr>
      <w:r w:rsidRPr="00D331D5">
        <w:rPr>
          <w:rFonts w:cs="Arial"/>
          <w:color w:val="000000"/>
          <w:sz w:val="18"/>
          <w:szCs w:val="18"/>
        </w:rPr>
        <w:t xml:space="preserve">Naročnik lahko odstopi od </w:t>
      </w:r>
      <w:r w:rsidR="008C1C97" w:rsidRPr="00D331D5">
        <w:rPr>
          <w:rFonts w:cs="Arial"/>
          <w:color w:val="000000"/>
          <w:sz w:val="18"/>
          <w:szCs w:val="18"/>
        </w:rPr>
        <w:t>okvirnega sporazuma</w:t>
      </w:r>
      <w:r w:rsidRPr="00D331D5">
        <w:rPr>
          <w:rFonts w:cs="Arial"/>
          <w:color w:val="000000"/>
          <w:sz w:val="18"/>
          <w:szCs w:val="18"/>
        </w:rPr>
        <w:t xml:space="preserve">:  </w:t>
      </w:r>
    </w:p>
    <w:p w:rsidR="0058209E" w:rsidRPr="00D331D5" w:rsidRDefault="0058209E" w:rsidP="0058209E">
      <w:pPr>
        <w:ind w:left="360"/>
        <w:jc w:val="both"/>
        <w:rPr>
          <w:rFonts w:cs="Arial"/>
          <w:bCs/>
          <w:sz w:val="18"/>
          <w:szCs w:val="18"/>
        </w:rPr>
      </w:pPr>
      <w:r w:rsidRPr="00D331D5">
        <w:rPr>
          <w:rFonts w:cs="Arial"/>
          <w:bCs/>
          <w:sz w:val="18"/>
          <w:szCs w:val="18"/>
        </w:rPr>
        <w:t>-</w:t>
      </w:r>
      <w:r w:rsidR="00D331D5" w:rsidRPr="00D331D5">
        <w:rPr>
          <w:rFonts w:cs="Arial"/>
          <w:bCs/>
          <w:sz w:val="18"/>
          <w:szCs w:val="18"/>
        </w:rPr>
        <w:t xml:space="preserve"> </w:t>
      </w:r>
      <w:r w:rsidRPr="00D331D5">
        <w:rPr>
          <w:rFonts w:cs="Arial"/>
          <w:bCs/>
          <w:sz w:val="18"/>
          <w:szCs w:val="18"/>
        </w:rPr>
        <w:t>če je izvedeno novo predmetno javno naročilo; naročnik o dnevu pravnomočnosti pisno obvesti dobavitelja; odpoved stopi v veljavo z dnem, ko dobavitelj prejme obvestilo;</w:t>
      </w:r>
    </w:p>
    <w:p w:rsidR="0058209E" w:rsidRPr="00D331D5" w:rsidRDefault="0058209E" w:rsidP="0058209E">
      <w:pPr>
        <w:ind w:left="720"/>
        <w:jc w:val="both"/>
        <w:rPr>
          <w:rFonts w:cs="Arial"/>
          <w:bCs/>
          <w:sz w:val="18"/>
          <w:szCs w:val="18"/>
        </w:rPr>
      </w:pPr>
    </w:p>
    <w:p w:rsidR="0058209E" w:rsidRPr="00D331D5" w:rsidRDefault="0058209E" w:rsidP="0058209E">
      <w:pPr>
        <w:jc w:val="both"/>
        <w:rPr>
          <w:rFonts w:cs="Arial"/>
          <w:bCs/>
          <w:sz w:val="18"/>
          <w:szCs w:val="18"/>
        </w:rPr>
      </w:pPr>
      <w:r w:rsidRPr="00D331D5">
        <w:rPr>
          <w:rFonts w:cs="Arial"/>
          <w:bCs/>
          <w:sz w:val="18"/>
          <w:szCs w:val="18"/>
        </w:rPr>
        <w:t xml:space="preserve">     -</w:t>
      </w:r>
      <w:r w:rsidR="00D331D5" w:rsidRPr="00D331D5">
        <w:rPr>
          <w:rFonts w:cs="Arial"/>
          <w:bCs/>
          <w:sz w:val="18"/>
          <w:szCs w:val="18"/>
        </w:rPr>
        <w:t xml:space="preserve"> </w:t>
      </w:r>
      <w:r w:rsidRPr="00D331D5">
        <w:rPr>
          <w:rFonts w:cs="Arial"/>
          <w:bCs/>
          <w:sz w:val="18"/>
          <w:szCs w:val="18"/>
        </w:rPr>
        <w:t xml:space="preserve">če zaradi sprememb v poslovanju ne bi več potreboval dobave blaga ali iz drugih poslovnih razlogov,    </w:t>
      </w:r>
    </w:p>
    <w:p w:rsidR="0058209E" w:rsidRPr="00D331D5" w:rsidRDefault="0058209E" w:rsidP="0058209E">
      <w:pPr>
        <w:jc w:val="both"/>
        <w:rPr>
          <w:rFonts w:cs="Arial"/>
          <w:bCs/>
          <w:sz w:val="18"/>
          <w:szCs w:val="18"/>
        </w:rPr>
      </w:pPr>
      <w:r w:rsidRPr="00D331D5">
        <w:rPr>
          <w:rFonts w:cs="Arial"/>
          <w:bCs/>
          <w:sz w:val="18"/>
          <w:szCs w:val="18"/>
        </w:rPr>
        <w:t xml:space="preserve">     odpoved stopi v veljavo z dnem, ko dobavitelj prejme obvestilo;</w:t>
      </w:r>
    </w:p>
    <w:p w:rsidR="0058209E" w:rsidRPr="00D331D5" w:rsidRDefault="0058209E" w:rsidP="0058209E">
      <w:pPr>
        <w:ind w:left="720"/>
        <w:jc w:val="both"/>
        <w:rPr>
          <w:rFonts w:cs="Arial"/>
          <w:bCs/>
          <w:sz w:val="18"/>
          <w:szCs w:val="18"/>
        </w:rPr>
      </w:pPr>
    </w:p>
    <w:p w:rsidR="0058209E" w:rsidRPr="00D331D5" w:rsidRDefault="0058209E" w:rsidP="0058209E">
      <w:pPr>
        <w:pStyle w:val="Telobesedila"/>
        <w:ind w:left="360"/>
        <w:rPr>
          <w:rFonts w:ascii="Arial" w:hAnsi="Arial" w:cs="Arial"/>
          <w:sz w:val="18"/>
          <w:szCs w:val="18"/>
        </w:rPr>
      </w:pPr>
      <w:r w:rsidRPr="00D331D5">
        <w:rPr>
          <w:rFonts w:ascii="Arial" w:hAnsi="Arial" w:cs="Arial"/>
          <w:sz w:val="18"/>
          <w:szCs w:val="18"/>
        </w:rPr>
        <w:t>-če nastopijo pri izvajalcu okoliščine, ki pomenijo znižanje cen in dobavitelj o tem ne obvesti naročnika in mu ne omogoči ugodnejšega nakupa; odpoved stopi v veljavo z dnem, ko dobavitelj prejme obvestilo;</w:t>
      </w:r>
    </w:p>
    <w:p w:rsidR="0058209E" w:rsidRPr="00D331D5" w:rsidRDefault="0058209E" w:rsidP="0058209E">
      <w:pPr>
        <w:pStyle w:val="Telobesedila"/>
        <w:ind w:left="360"/>
        <w:rPr>
          <w:rFonts w:ascii="Arial" w:hAnsi="Arial" w:cs="Arial"/>
          <w:sz w:val="18"/>
          <w:szCs w:val="18"/>
        </w:rPr>
      </w:pPr>
      <w:r w:rsidRPr="00D331D5">
        <w:rPr>
          <w:rFonts w:ascii="Arial" w:hAnsi="Arial" w:cs="Arial"/>
          <w:sz w:val="18"/>
          <w:szCs w:val="18"/>
        </w:rPr>
        <w:t>-zaradi ponavljajočih napak pri dostavi ali zaradi spremembe v kvaliteti dostavljenega blaga glede na ponujeno ali zaradi neupravičenih podražitev pri čemer odpoved stopi v veljavo z dnem, ko dobavitelj prejme obvestilo;</w:t>
      </w:r>
    </w:p>
    <w:p w:rsidR="0058209E" w:rsidRPr="00D331D5" w:rsidRDefault="0058209E" w:rsidP="0058209E">
      <w:pPr>
        <w:pStyle w:val="Telobesedila"/>
        <w:ind w:left="360"/>
        <w:rPr>
          <w:rFonts w:ascii="Arial" w:hAnsi="Arial" w:cs="Arial"/>
          <w:sz w:val="18"/>
          <w:szCs w:val="18"/>
        </w:rPr>
      </w:pPr>
      <w:r w:rsidRPr="00D331D5">
        <w:rPr>
          <w:rFonts w:ascii="Arial" w:hAnsi="Arial" w:cs="Arial"/>
          <w:sz w:val="18"/>
          <w:szCs w:val="18"/>
        </w:rPr>
        <w:t xml:space="preserve">-kadar naročnik pisno reklamira zamude pri izvajanju pogodbenih določil, nekvalitetno dobavljenega blaga ali nespoštovanje izvajanja ostalih določil pogodbe; </w:t>
      </w:r>
    </w:p>
    <w:p w:rsidR="0058209E" w:rsidRPr="00D331D5" w:rsidRDefault="0058209E" w:rsidP="0058209E">
      <w:pPr>
        <w:pStyle w:val="Telobesedila"/>
        <w:ind w:left="360"/>
        <w:rPr>
          <w:rFonts w:ascii="Arial" w:hAnsi="Arial" w:cs="Arial"/>
          <w:sz w:val="18"/>
          <w:szCs w:val="18"/>
        </w:rPr>
      </w:pPr>
      <w:r w:rsidRPr="00D331D5">
        <w:rPr>
          <w:rFonts w:ascii="Arial" w:hAnsi="Arial" w:cs="Arial"/>
          <w:bCs/>
          <w:sz w:val="18"/>
          <w:szCs w:val="18"/>
        </w:rPr>
        <w:t xml:space="preserve">-v primeru spremembe doktrine na področju uporabe določenih zdravstvenih potrošnih materialov, </w:t>
      </w:r>
      <w:r w:rsidRPr="00D331D5">
        <w:rPr>
          <w:rFonts w:ascii="Arial" w:hAnsi="Arial" w:cs="Arial"/>
          <w:sz w:val="18"/>
          <w:szCs w:val="18"/>
        </w:rPr>
        <w:t>odpoved stopi v veljavo v 60 dneh,  ko dobavitelj prejme obvestilo;</w:t>
      </w:r>
    </w:p>
    <w:p w:rsidR="00D331D5" w:rsidRDefault="0058209E" w:rsidP="00D331D5">
      <w:pPr>
        <w:jc w:val="both"/>
        <w:rPr>
          <w:rFonts w:cs="Arial"/>
          <w:bCs/>
          <w:sz w:val="18"/>
          <w:szCs w:val="18"/>
        </w:rPr>
      </w:pPr>
      <w:r w:rsidRPr="00D331D5">
        <w:rPr>
          <w:rFonts w:cs="Arial"/>
          <w:bCs/>
          <w:sz w:val="18"/>
          <w:szCs w:val="18"/>
        </w:rPr>
        <w:t xml:space="preserve">      - če se na tržišču pojavi tehnično izboljšana rešitev za predmet javnega naročila, ki pomeni</w:t>
      </w:r>
      <w:r w:rsidR="00D331D5">
        <w:rPr>
          <w:rFonts w:cs="Arial"/>
          <w:bCs/>
          <w:sz w:val="18"/>
          <w:szCs w:val="18"/>
        </w:rPr>
        <w:t xml:space="preserve"> </w:t>
      </w:r>
      <w:r w:rsidRPr="00D331D5">
        <w:rPr>
          <w:rFonts w:cs="Arial"/>
          <w:bCs/>
          <w:sz w:val="18"/>
          <w:szCs w:val="18"/>
        </w:rPr>
        <w:t xml:space="preserve">racionalizacijo stroškov pri </w:t>
      </w:r>
    </w:p>
    <w:p w:rsidR="00D331D5" w:rsidRDefault="00D331D5" w:rsidP="00D331D5">
      <w:pPr>
        <w:jc w:val="both"/>
        <w:rPr>
          <w:rFonts w:cs="Arial"/>
          <w:sz w:val="18"/>
          <w:szCs w:val="18"/>
        </w:rPr>
      </w:pPr>
      <w:r>
        <w:rPr>
          <w:rFonts w:cs="Arial"/>
          <w:bCs/>
          <w:sz w:val="18"/>
          <w:szCs w:val="18"/>
        </w:rPr>
        <w:t xml:space="preserve">        </w:t>
      </w:r>
      <w:r w:rsidR="0058209E" w:rsidRPr="00D331D5">
        <w:rPr>
          <w:rFonts w:cs="Arial"/>
          <w:bCs/>
          <w:sz w:val="18"/>
          <w:szCs w:val="18"/>
        </w:rPr>
        <w:t xml:space="preserve">naročniku, </w:t>
      </w:r>
      <w:r w:rsidR="0058209E" w:rsidRPr="00D331D5">
        <w:rPr>
          <w:rFonts w:cs="Arial"/>
          <w:sz w:val="18"/>
          <w:szCs w:val="18"/>
        </w:rPr>
        <w:t>odpoved stopi v veljavo v 60 dneh,  ko dobavitelj prejme</w:t>
      </w:r>
      <w:r w:rsidR="008C1C97" w:rsidRPr="00D331D5">
        <w:rPr>
          <w:rFonts w:cs="Arial"/>
          <w:sz w:val="18"/>
          <w:szCs w:val="18"/>
        </w:rPr>
        <w:t xml:space="preserve"> obvestilo;</w:t>
      </w:r>
      <w:r w:rsidRPr="00D331D5">
        <w:rPr>
          <w:rFonts w:cs="Arial"/>
          <w:sz w:val="18"/>
          <w:szCs w:val="18"/>
        </w:rPr>
        <w:t xml:space="preserve"> </w:t>
      </w:r>
    </w:p>
    <w:p w:rsidR="00D331D5" w:rsidRPr="00D331D5" w:rsidRDefault="00D331D5" w:rsidP="00D331D5">
      <w:pPr>
        <w:jc w:val="both"/>
        <w:rPr>
          <w:rFonts w:cs="Arial"/>
          <w:sz w:val="18"/>
          <w:szCs w:val="18"/>
        </w:rPr>
      </w:pPr>
    </w:p>
    <w:p w:rsidR="00FB6657" w:rsidRDefault="00D331D5" w:rsidP="00D331D5">
      <w:pPr>
        <w:pStyle w:val="Brezrazmikov"/>
        <w:rPr>
          <w:sz w:val="18"/>
          <w:szCs w:val="18"/>
        </w:rPr>
      </w:pPr>
      <w:r w:rsidRPr="00D331D5">
        <w:t xml:space="preserve">      -</w:t>
      </w:r>
      <w:r w:rsidRPr="00D331D5">
        <w:rPr>
          <w:sz w:val="18"/>
          <w:szCs w:val="18"/>
        </w:rPr>
        <w:t xml:space="preserve">pogodbeni stranki lahko sporazumno odpovesta pogodbo v rednem odpovednem roku. Redni odpovedni rok znaša </w:t>
      </w:r>
    </w:p>
    <w:p w:rsidR="00D331D5" w:rsidRPr="00D331D5" w:rsidRDefault="00FB6657" w:rsidP="00D331D5">
      <w:pPr>
        <w:pStyle w:val="Brezrazmikov"/>
        <w:rPr>
          <w:sz w:val="18"/>
          <w:szCs w:val="18"/>
        </w:rPr>
      </w:pPr>
      <w:r>
        <w:rPr>
          <w:sz w:val="18"/>
          <w:szCs w:val="18"/>
        </w:rPr>
        <w:t xml:space="preserve">          dva (</w:t>
      </w:r>
      <w:r w:rsidR="00D331D5" w:rsidRPr="00D331D5">
        <w:rPr>
          <w:sz w:val="18"/>
          <w:szCs w:val="18"/>
        </w:rPr>
        <w:t>2</w:t>
      </w:r>
      <w:r>
        <w:rPr>
          <w:sz w:val="18"/>
          <w:szCs w:val="18"/>
        </w:rPr>
        <w:t>)</w:t>
      </w:r>
      <w:r w:rsidR="00D331D5" w:rsidRPr="00D331D5">
        <w:rPr>
          <w:sz w:val="18"/>
          <w:szCs w:val="18"/>
        </w:rPr>
        <w:t xml:space="preserve"> meseca od prejema pisne odpovedi.</w:t>
      </w:r>
    </w:p>
    <w:p w:rsidR="0058209E" w:rsidRPr="00D331D5" w:rsidRDefault="0058209E" w:rsidP="00D331D5">
      <w:pPr>
        <w:pStyle w:val="Brezrazmikov"/>
        <w:rPr>
          <w:rFonts w:ascii="Calibri" w:hAnsi="Calibri" w:cs="Calibri"/>
          <w:bCs/>
          <w:sz w:val="18"/>
          <w:szCs w:val="18"/>
        </w:rPr>
      </w:pPr>
    </w:p>
    <w:p w:rsidR="0058209E" w:rsidRPr="00252345" w:rsidRDefault="0058209E" w:rsidP="0058209E">
      <w:pPr>
        <w:numPr>
          <w:ilvl w:val="0"/>
          <w:numId w:val="22"/>
        </w:numPr>
        <w:tabs>
          <w:tab w:val="left" w:pos="426"/>
        </w:tabs>
        <w:overflowPunct w:val="0"/>
        <w:autoSpaceDE w:val="0"/>
        <w:autoSpaceDN w:val="0"/>
        <w:adjustRightInd w:val="0"/>
        <w:spacing w:after="120"/>
        <w:jc w:val="both"/>
        <w:textAlignment w:val="baseline"/>
        <w:rPr>
          <w:rFonts w:cs="Arial"/>
          <w:color w:val="000000"/>
          <w:sz w:val="18"/>
          <w:szCs w:val="18"/>
        </w:rPr>
      </w:pPr>
      <w:r w:rsidRPr="00252345">
        <w:rPr>
          <w:rFonts w:cs="Arial"/>
          <w:color w:val="000000"/>
          <w:sz w:val="18"/>
          <w:szCs w:val="18"/>
        </w:rPr>
        <w:t xml:space="preserve">Stranki se dogovorita, da bosta poskušali vse spore rešiti sporazumno z neposrednimi pogovori med pooblaščenimi predstavniki obeh strank. V kolikor sporazum med strankama ne bi bil mogoč, se dogovorita, da bo o sporih iz pogodbe odločalo stvarno pristojno sodišče po sedežu naročnika po slovenskem pravu. </w:t>
      </w:r>
    </w:p>
    <w:p w:rsidR="0058209E" w:rsidRPr="00252345" w:rsidRDefault="0058209E" w:rsidP="0058209E">
      <w:pPr>
        <w:numPr>
          <w:ilvl w:val="0"/>
          <w:numId w:val="22"/>
        </w:numPr>
        <w:tabs>
          <w:tab w:val="left" w:pos="426"/>
        </w:tabs>
        <w:overflowPunct w:val="0"/>
        <w:autoSpaceDE w:val="0"/>
        <w:autoSpaceDN w:val="0"/>
        <w:adjustRightInd w:val="0"/>
        <w:spacing w:after="120"/>
        <w:jc w:val="both"/>
        <w:textAlignment w:val="baseline"/>
        <w:rPr>
          <w:rFonts w:cs="Arial"/>
          <w:color w:val="000000"/>
          <w:sz w:val="18"/>
          <w:szCs w:val="18"/>
        </w:rPr>
      </w:pPr>
      <w:r w:rsidRPr="00252345">
        <w:rPr>
          <w:rFonts w:cs="Arial"/>
          <w:color w:val="000000"/>
          <w:sz w:val="18"/>
          <w:szCs w:val="18"/>
        </w:rPr>
        <w:t>Pogodba je sestavljena v dveh enakih izvodih, od katerih prejme vsaka stranka po en izvod.</w:t>
      </w:r>
    </w:p>
    <w:p w:rsidR="0058209E" w:rsidRPr="0091542D" w:rsidRDefault="0058209E" w:rsidP="0058209E">
      <w:pPr>
        <w:tabs>
          <w:tab w:val="left" w:pos="426"/>
        </w:tabs>
        <w:overflowPunct w:val="0"/>
        <w:autoSpaceDE w:val="0"/>
        <w:autoSpaceDN w:val="0"/>
        <w:adjustRightInd w:val="0"/>
        <w:spacing w:after="120"/>
        <w:jc w:val="both"/>
        <w:textAlignment w:val="baseline"/>
        <w:rPr>
          <w:rFonts w:cs="Arial"/>
          <w:color w:val="000000"/>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5"/>
        <w:gridCol w:w="850"/>
        <w:gridCol w:w="3856"/>
      </w:tblGrid>
      <w:tr w:rsidR="0058209E" w:rsidRPr="0091542D" w:rsidTr="00270F2D">
        <w:trPr>
          <w:trHeight w:val="461"/>
        </w:trPr>
        <w:tc>
          <w:tcPr>
            <w:tcW w:w="4395" w:type="dxa"/>
            <w:tcBorders>
              <w:bottom w:val="single" w:sz="4" w:space="0" w:color="auto"/>
              <w:right w:val="single" w:sz="4" w:space="0" w:color="auto"/>
            </w:tcBorders>
            <w:shd w:val="clear" w:color="auto" w:fill="FAAA5A"/>
            <w:vAlign w:val="center"/>
          </w:tcPr>
          <w:p w:rsidR="0058209E" w:rsidRPr="0091542D" w:rsidRDefault="0058209E" w:rsidP="00270F2D">
            <w:pPr>
              <w:jc w:val="center"/>
              <w:rPr>
                <w:rFonts w:cs="Arial"/>
                <w:color w:val="000000"/>
                <w:sz w:val="18"/>
                <w:szCs w:val="18"/>
              </w:rPr>
            </w:pPr>
            <w:r w:rsidRPr="0091542D">
              <w:rPr>
                <w:rFonts w:cs="Arial"/>
                <w:color w:val="000000"/>
                <w:sz w:val="18"/>
                <w:szCs w:val="18"/>
              </w:rPr>
              <w:t>NAROČNIK</w:t>
            </w:r>
          </w:p>
        </w:tc>
        <w:tc>
          <w:tcPr>
            <w:tcW w:w="850" w:type="dxa"/>
            <w:tcBorders>
              <w:top w:val="nil"/>
              <w:left w:val="single" w:sz="4" w:space="0" w:color="auto"/>
              <w:bottom w:val="nil"/>
              <w:right w:val="single" w:sz="4" w:space="0" w:color="auto"/>
            </w:tcBorders>
            <w:shd w:val="clear" w:color="auto" w:fill="auto"/>
            <w:vAlign w:val="center"/>
          </w:tcPr>
          <w:p w:rsidR="0058209E" w:rsidRPr="0091542D" w:rsidRDefault="0058209E" w:rsidP="00270F2D">
            <w:pPr>
              <w:jc w:val="center"/>
              <w:rPr>
                <w:rFonts w:cs="Arial"/>
                <w:color w:val="000000"/>
                <w:sz w:val="18"/>
                <w:szCs w:val="18"/>
              </w:rPr>
            </w:pPr>
          </w:p>
        </w:tc>
        <w:tc>
          <w:tcPr>
            <w:tcW w:w="3856" w:type="dxa"/>
            <w:tcBorders>
              <w:left w:val="single" w:sz="4" w:space="0" w:color="auto"/>
              <w:bottom w:val="single" w:sz="4" w:space="0" w:color="auto"/>
            </w:tcBorders>
            <w:shd w:val="clear" w:color="auto" w:fill="FAAA5A"/>
            <w:vAlign w:val="center"/>
          </w:tcPr>
          <w:p w:rsidR="0058209E" w:rsidRPr="0091542D" w:rsidRDefault="0058209E" w:rsidP="00270F2D">
            <w:pPr>
              <w:jc w:val="center"/>
              <w:rPr>
                <w:rFonts w:cs="Arial"/>
                <w:color w:val="000000"/>
                <w:sz w:val="18"/>
                <w:szCs w:val="18"/>
              </w:rPr>
            </w:pPr>
            <w:r w:rsidRPr="0091542D">
              <w:rPr>
                <w:rFonts w:cs="Arial"/>
                <w:color w:val="000000"/>
                <w:sz w:val="18"/>
                <w:szCs w:val="18"/>
              </w:rPr>
              <w:t>DOBAVITELJ</w:t>
            </w:r>
          </w:p>
        </w:tc>
      </w:tr>
      <w:tr w:rsidR="0058209E" w:rsidRPr="0091542D" w:rsidTr="00270F2D">
        <w:trPr>
          <w:trHeight w:val="870"/>
        </w:trPr>
        <w:tc>
          <w:tcPr>
            <w:tcW w:w="4395" w:type="dxa"/>
            <w:tcBorders>
              <w:bottom w:val="single" w:sz="4" w:space="0" w:color="auto"/>
              <w:right w:val="single" w:sz="4" w:space="0" w:color="auto"/>
            </w:tcBorders>
            <w:shd w:val="clear" w:color="auto" w:fill="FADC8C"/>
          </w:tcPr>
          <w:p w:rsidR="0058209E" w:rsidRPr="0091542D" w:rsidRDefault="00FB6657" w:rsidP="00270F2D">
            <w:pPr>
              <w:rPr>
                <w:rFonts w:cs="Arial"/>
                <w:color w:val="000000"/>
                <w:sz w:val="18"/>
                <w:szCs w:val="18"/>
              </w:rPr>
            </w:pPr>
            <w:r>
              <w:rPr>
                <w:rFonts w:cs="Arial"/>
                <w:color w:val="000000"/>
                <w:sz w:val="18"/>
                <w:szCs w:val="18"/>
              </w:rPr>
              <w:t>SPLOŠNA BOLNIŠNICA SLOVENJ GRADEC</w:t>
            </w:r>
          </w:p>
        </w:tc>
        <w:tc>
          <w:tcPr>
            <w:tcW w:w="850" w:type="dxa"/>
            <w:tcBorders>
              <w:top w:val="nil"/>
              <w:left w:val="single" w:sz="4" w:space="0" w:color="auto"/>
              <w:bottom w:val="nil"/>
              <w:right w:val="single" w:sz="4" w:space="0" w:color="auto"/>
            </w:tcBorders>
            <w:shd w:val="clear" w:color="auto" w:fill="auto"/>
          </w:tcPr>
          <w:p w:rsidR="0058209E" w:rsidRPr="0091542D" w:rsidRDefault="0058209E" w:rsidP="00270F2D">
            <w:pPr>
              <w:jc w:val="both"/>
              <w:rPr>
                <w:rFonts w:cs="Arial"/>
                <w:color w:val="000000"/>
                <w:sz w:val="18"/>
                <w:szCs w:val="18"/>
              </w:rPr>
            </w:pPr>
          </w:p>
        </w:tc>
        <w:tc>
          <w:tcPr>
            <w:tcW w:w="3856" w:type="dxa"/>
            <w:tcBorders>
              <w:left w:val="single" w:sz="4" w:space="0" w:color="auto"/>
              <w:bottom w:val="single" w:sz="4" w:space="0" w:color="auto"/>
            </w:tcBorders>
            <w:shd w:val="clear" w:color="auto" w:fill="FADC8C"/>
          </w:tcPr>
          <w:p w:rsidR="0058209E" w:rsidRPr="0091542D" w:rsidRDefault="0058209E" w:rsidP="00270F2D">
            <w:pPr>
              <w:jc w:val="both"/>
              <w:rPr>
                <w:rFonts w:cs="Arial"/>
                <w:color w:val="000000"/>
                <w:sz w:val="18"/>
                <w:szCs w:val="18"/>
              </w:rPr>
            </w:pPr>
          </w:p>
        </w:tc>
      </w:tr>
      <w:tr w:rsidR="0058209E" w:rsidRPr="0091542D" w:rsidTr="00270F2D">
        <w:trPr>
          <w:trHeight w:val="608"/>
        </w:trPr>
        <w:tc>
          <w:tcPr>
            <w:tcW w:w="4395" w:type="dxa"/>
            <w:tcBorders>
              <w:top w:val="single" w:sz="4" w:space="0" w:color="auto"/>
              <w:left w:val="nil"/>
              <w:bottom w:val="nil"/>
              <w:right w:val="nil"/>
            </w:tcBorders>
            <w:shd w:val="clear" w:color="auto" w:fill="auto"/>
            <w:vAlign w:val="center"/>
          </w:tcPr>
          <w:p w:rsidR="0058209E" w:rsidRPr="0091542D" w:rsidRDefault="0058209E" w:rsidP="00270F2D">
            <w:pPr>
              <w:rPr>
                <w:rFonts w:cs="Arial"/>
                <w:color w:val="000000"/>
                <w:sz w:val="18"/>
                <w:szCs w:val="18"/>
              </w:rPr>
            </w:pPr>
            <w:r w:rsidRPr="0091542D">
              <w:rPr>
                <w:rFonts w:cs="Arial"/>
                <w:color w:val="000000"/>
                <w:sz w:val="18"/>
                <w:szCs w:val="18"/>
              </w:rPr>
              <w:t>V/na            , dne</w:t>
            </w:r>
          </w:p>
        </w:tc>
        <w:tc>
          <w:tcPr>
            <w:tcW w:w="850" w:type="dxa"/>
            <w:tcBorders>
              <w:top w:val="nil"/>
              <w:left w:val="nil"/>
              <w:bottom w:val="nil"/>
              <w:right w:val="nil"/>
            </w:tcBorders>
            <w:shd w:val="clear" w:color="auto" w:fill="auto"/>
            <w:vAlign w:val="center"/>
          </w:tcPr>
          <w:p w:rsidR="0058209E" w:rsidRPr="0091542D" w:rsidRDefault="0058209E" w:rsidP="00270F2D">
            <w:pPr>
              <w:rPr>
                <w:rFonts w:cs="Arial"/>
                <w:color w:val="000000"/>
                <w:sz w:val="18"/>
                <w:szCs w:val="18"/>
              </w:rPr>
            </w:pPr>
          </w:p>
        </w:tc>
        <w:tc>
          <w:tcPr>
            <w:tcW w:w="3856" w:type="dxa"/>
            <w:tcBorders>
              <w:top w:val="single" w:sz="4" w:space="0" w:color="auto"/>
              <w:left w:val="nil"/>
              <w:bottom w:val="nil"/>
              <w:right w:val="nil"/>
            </w:tcBorders>
            <w:shd w:val="clear" w:color="auto" w:fill="auto"/>
            <w:vAlign w:val="center"/>
          </w:tcPr>
          <w:p w:rsidR="0058209E" w:rsidRPr="0091542D" w:rsidRDefault="0058209E" w:rsidP="00270F2D">
            <w:pPr>
              <w:rPr>
                <w:rFonts w:cs="Arial"/>
                <w:color w:val="000000"/>
                <w:sz w:val="18"/>
                <w:szCs w:val="18"/>
              </w:rPr>
            </w:pPr>
            <w:r w:rsidRPr="0091542D">
              <w:rPr>
                <w:rFonts w:cs="Arial"/>
                <w:color w:val="000000"/>
                <w:sz w:val="18"/>
                <w:szCs w:val="18"/>
              </w:rPr>
              <w:t>V/na            , dne</w:t>
            </w:r>
          </w:p>
        </w:tc>
      </w:tr>
      <w:tr w:rsidR="0058209E" w:rsidRPr="0091542D" w:rsidTr="00270F2D">
        <w:trPr>
          <w:trHeight w:val="273"/>
        </w:trPr>
        <w:tc>
          <w:tcPr>
            <w:tcW w:w="4395" w:type="dxa"/>
            <w:tcBorders>
              <w:top w:val="nil"/>
              <w:left w:val="nil"/>
              <w:bottom w:val="nil"/>
              <w:right w:val="nil"/>
            </w:tcBorders>
            <w:shd w:val="clear" w:color="auto" w:fill="auto"/>
            <w:vAlign w:val="center"/>
          </w:tcPr>
          <w:p w:rsidR="0058209E" w:rsidRPr="0091542D" w:rsidRDefault="0058209E" w:rsidP="00270F2D">
            <w:pPr>
              <w:rPr>
                <w:rFonts w:cs="Arial"/>
                <w:color w:val="000000"/>
                <w:sz w:val="18"/>
                <w:szCs w:val="18"/>
              </w:rPr>
            </w:pPr>
            <w:r w:rsidRPr="0091542D">
              <w:rPr>
                <w:rFonts w:cs="Arial"/>
                <w:color w:val="000000"/>
                <w:sz w:val="18"/>
                <w:szCs w:val="18"/>
              </w:rPr>
              <w:t>Ime in priimek:</w:t>
            </w:r>
          </w:p>
          <w:p w:rsidR="0058209E" w:rsidRPr="0091542D" w:rsidRDefault="0058209E" w:rsidP="00270F2D">
            <w:pPr>
              <w:jc w:val="center"/>
              <w:rPr>
                <w:rFonts w:cs="Arial"/>
                <w:color w:val="000000"/>
                <w:sz w:val="18"/>
                <w:szCs w:val="18"/>
              </w:rPr>
            </w:pPr>
          </w:p>
        </w:tc>
        <w:tc>
          <w:tcPr>
            <w:tcW w:w="850" w:type="dxa"/>
            <w:tcBorders>
              <w:top w:val="nil"/>
              <w:left w:val="nil"/>
              <w:bottom w:val="nil"/>
              <w:right w:val="nil"/>
            </w:tcBorders>
            <w:shd w:val="clear" w:color="auto" w:fill="auto"/>
            <w:vAlign w:val="center"/>
          </w:tcPr>
          <w:p w:rsidR="0058209E" w:rsidRPr="0091542D" w:rsidRDefault="0058209E" w:rsidP="00270F2D">
            <w:pPr>
              <w:rPr>
                <w:rFonts w:cs="Arial"/>
                <w:color w:val="000000"/>
                <w:sz w:val="18"/>
                <w:szCs w:val="18"/>
              </w:rPr>
            </w:pPr>
          </w:p>
        </w:tc>
        <w:tc>
          <w:tcPr>
            <w:tcW w:w="3856" w:type="dxa"/>
            <w:tcBorders>
              <w:top w:val="nil"/>
              <w:left w:val="nil"/>
              <w:bottom w:val="nil"/>
              <w:right w:val="nil"/>
            </w:tcBorders>
            <w:shd w:val="clear" w:color="auto" w:fill="auto"/>
            <w:vAlign w:val="center"/>
          </w:tcPr>
          <w:p w:rsidR="0058209E" w:rsidRPr="0091542D" w:rsidRDefault="0058209E" w:rsidP="00270F2D">
            <w:pPr>
              <w:rPr>
                <w:rFonts w:cs="Arial"/>
                <w:color w:val="000000"/>
                <w:sz w:val="18"/>
                <w:szCs w:val="18"/>
              </w:rPr>
            </w:pPr>
            <w:r w:rsidRPr="0091542D">
              <w:rPr>
                <w:rFonts w:cs="Arial"/>
                <w:color w:val="000000"/>
                <w:sz w:val="18"/>
                <w:szCs w:val="18"/>
              </w:rPr>
              <w:t>Ime in priimek:</w:t>
            </w:r>
          </w:p>
        </w:tc>
      </w:tr>
      <w:tr w:rsidR="0058209E" w:rsidRPr="0091542D" w:rsidTr="00270F2D">
        <w:trPr>
          <w:trHeight w:val="150"/>
        </w:trPr>
        <w:tc>
          <w:tcPr>
            <w:tcW w:w="4395" w:type="dxa"/>
            <w:tcBorders>
              <w:top w:val="nil"/>
              <w:left w:val="nil"/>
              <w:bottom w:val="nil"/>
              <w:right w:val="nil"/>
            </w:tcBorders>
            <w:shd w:val="clear" w:color="auto" w:fill="auto"/>
            <w:vAlign w:val="center"/>
          </w:tcPr>
          <w:p w:rsidR="0058209E" w:rsidRPr="0091542D" w:rsidRDefault="0058209E" w:rsidP="00270F2D">
            <w:pPr>
              <w:rPr>
                <w:rFonts w:cs="Arial"/>
                <w:color w:val="000000"/>
                <w:sz w:val="18"/>
                <w:szCs w:val="18"/>
              </w:rPr>
            </w:pPr>
            <w:r w:rsidRPr="0091542D">
              <w:rPr>
                <w:rFonts w:cs="Arial"/>
                <w:color w:val="000000"/>
                <w:sz w:val="18"/>
                <w:szCs w:val="18"/>
              </w:rPr>
              <w:t>Žig in podpis:</w:t>
            </w:r>
          </w:p>
        </w:tc>
        <w:tc>
          <w:tcPr>
            <w:tcW w:w="850" w:type="dxa"/>
            <w:tcBorders>
              <w:top w:val="nil"/>
              <w:left w:val="nil"/>
              <w:bottom w:val="nil"/>
              <w:right w:val="nil"/>
            </w:tcBorders>
            <w:shd w:val="clear" w:color="auto" w:fill="auto"/>
            <w:vAlign w:val="center"/>
          </w:tcPr>
          <w:p w:rsidR="0058209E" w:rsidRPr="0091542D" w:rsidRDefault="0058209E" w:rsidP="00270F2D">
            <w:pPr>
              <w:rPr>
                <w:rFonts w:cs="Arial"/>
                <w:color w:val="000000"/>
                <w:sz w:val="18"/>
                <w:szCs w:val="18"/>
              </w:rPr>
            </w:pPr>
          </w:p>
        </w:tc>
        <w:tc>
          <w:tcPr>
            <w:tcW w:w="3856" w:type="dxa"/>
            <w:tcBorders>
              <w:top w:val="nil"/>
              <w:left w:val="nil"/>
              <w:bottom w:val="nil"/>
              <w:right w:val="nil"/>
            </w:tcBorders>
            <w:shd w:val="clear" w:color="auto" w:fill="auto"/>
            <w:vAlign w:val="center"/>
          </w:tcPr>
          <w:p w:rsidR="0058209E" w:rsidRPr="0091542D" w:rsidRDefault="0058209E" w:rsidP="00270F2D">
            <w:pPr>
              <w:rPr>
                <w:rFonts w:cs="Arial"/>
                <w:color w:val="000000"/>
                <w:sz w:val="18"/>
                <w:szCs w:val="18"/>
              </w:rPr>
            </w:pPr>
            <w:r w:rsidRPr="0091542D">
              <w:rPr>
                <w:rFonts w:cs="Arial"/>
                <w:color w:val="000000"/>
                <w:sz w:val="18"/>
                <w:szCs w:val="18"/>
              </w:rPr>
              <w:t>Žig in podpis:</w:t>
            </w:r>
          </w:p>
        </w:tc>
      </w:tr>
    </w:tbl>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Default="00623401" w:rsidP="00623401">
      <w:pPr>
        <w:jc w:val="both"/>
        <w:rPr>
          <w:rFonts w:cs="Arial"/>
          <w:color w:val="000000"/>
          <w:sz w:val="20"/>
          <w:szCs w:val="20"/>
        </w:rPr>
      </w:pPr>
    </w:p>
    <w:p w:rsidR="008C1C97" w:rsidRDefault="008C1C97" w:rsidP="00623401">
      <w:pPr>
        <w:jc w:val="both"/>
        <w:rPr>
          <w:rFonts w:cs="Arial"/>
          <w:color w:val="000000"/>
          <w:sz w:val="20"/>
          <w:szCs w:val="20"/>
        </w:rPr>
      </w:pPr>
    </w:p>
    <w:p w:rsidR="008C1C97" w:rsidRDefault="008C1C97" w:rsidP="00623401">
      <w:pPr>
        <w:jc w:val="both"/>
        <w:rPr>
          <w:rFonts w:cs="Arial"/>
          <w:color w:val="000000"/>
          <w:sz w:val="20"/>
          <w:szCs w:val="20"/>
        </w:rPr>
      </w:pPr>
    </w:p>
    <w:p w:rsidR="008C1C97" w:rsidRDefault="008C1C97" w:rsidP="00623401">
      <w:pPr>
        <w:jc w:val="both"/>
        <w:rPr>
          <w:rFonts w:cs="Arial"/>
          <w:color w:val="000000"/>
          <w:sz w:val="20"/>
          <w:szCs w:val="20"/>
        </w:rPr>
      </w:pPr>
    </w:p>
    <w:p w:rsidR="008C1C97" w:rsidRDefault="008C1C97" w:rsidP="00623401">
      <w:pPr>
        <w:jc w:val="both"/>
        <w:rPr>
          <w:rFonts w:cs="Arial"/>
          <w:color w:val="000000"/>
          <w:sz w:val="20"/>
          <w:szCs w:val="20"/>
        </w:rPr>
      </w:pPr>
    </w:p>
    <w:p w:rsidR="008C1C97" w:rsidRDefault="008C1C97" w:rsidP="00623401">
      <w:pPr>
        <w:jc w:val="both"/>
        <w:rPr>
          <w:rFonts w:cs="Arial"/>
          <w:color w:val="000000"/>
          <w:sz w:val="20"/>
          <w:szCs w:val="20"/>
        </w:rPr>
      </w:pPr>
    </w:p>
    <w:p w:rsidR="008C1C97" w:rsidRDefault="008C1C97" w:rsidP="00623401">
      <w:pPr>
        <w:jc w:val="both"/>
        <w:rPr>
          <w:rFonts w:cs="Arial"/>
          <w:color w:val="000000"/>
          <w:sz w:val="20"/>
          <w:szCs w:val="20"/>
        </w:rPr>
      </w:pPr>
    </w:p>
    <w:p w:rsidR="00661601" w:rsidRDefault="00661601" w:rsidP="00623401">
      <w:pPr>
        <w:jc w:val="both"/>
        <w:rPr>
          <w:rFonts w:cs="Arial"/>
          <w:color w:val="000000"/>
          <w:sz w:val="20"/>
          <w:szCs w:val="20"/>
        </w:rPr>
      </w:pPr>
    </w:p>
    <w:p w:rsidR="00661601" w:rsidRDefault="00661601" w:rsidP="00623401">
      <w:pPr>
        <w:jc w:val="both"/>
        <w:rPr>
          <w:rFonts w:cs="Arial"/>
          <w:color w:val="000000"/>
          <w:sz w:val="20"/>
          <w:szCs w:val="20"/>
        </w:rPr>
      </w:pPr>
    </w:p>
    <w:p w:rsidR="00661601" w:rsidRDefault="00661601" w:rsidP="00623401">
      <w:pPr>
        <w:jc w:val="both"/>
        <w:rPr>
          <w:rFonts w:cs="Arial"/>
          <w:color w:val="000000"/>
          <w:sz w:val="20"/>
          <w:szCs w:val="20"/>
        </w:rPr>
      </w:pPr>
    </w:p>
    <w:p w:rsidR="00661601" w:rsidRDefault="00661601" w:rsidP="00623401">
      <w:pPr>
        <w:jc w:val="both"/>
        <w:rPr>
          <w:rFonts w:cs="Arial"/>
          <w:color w:val="000000"/>
          <w:sz w:val="20"/>
          <w:szCs w:val="20"/>
        </w:rPr>
      </w:pPr>
    </w:p>
    <w:p w:rsidR="00661601" w:rsidRDefault="00661601" w:rsidP="00623401">
      <w:pPr>
        <w:jc w:val="both"/>
        <w:rPr>
          <w:rFonts w:cs="Arial"/>
          <w:color w:val="000000"/>
          <w:sz w:val="20"/>
          <w:szCs w:val="20"/>
        </w:rPr>
      </w:pPr>
    </w:p>
    <w:p w:rsidR="00661601" w:rsidRDefault="00661601" w:rsidP="00623401">
      <w:pPr>
        <w:jc w:val="both"/>
        <w:rPr>
          <w:rFonts w:cs="Arial"/>
          <w:color w:val="000000"/>
          <w:sz w:val="20"/>
          <w:szCs w:val="20"/>
        </w:rPr>
      </w:pPr>
    </w:p>
    <w:p w:rsidR="00661601" w:rsidRDefault="00661601" w:rsidP="00623401">
      <w:pPr>
        <w:jc w:val="both"/>
        <w:rPr>
          <w:rFonts w:cs="Arial"/>
          <w:color w:val="000000"/>
          <w:sz w:val="20"/>
          <w:szCs w:val="20"/>
        </w:rPr>
      </w:pPr>
    </w:p>
    <w:p w:rsidR="00661601" w:rsidRDefault="00661601" w:rsidP="00623401">
      <w:pPr>
        <w:jc w:val="both"/>
        <w:rPr>
          <w:rFonts w:cs="Arial"/>
          <w:color w:val="000000"/>
          <w:sz w:val="20"/>
          <w:szCs w:val="20"/>
        </w:rPr>
      </w:pPr>
    </w:p>
    <w:p w:rsidR="00661601" w:rsidRDefault="00661601" w:rsidP="00623401">
      <w:pPr>
        <w:jc w:val="both"/>
        <w:rPr>
          <w:rFonts w:cs="Arial"/>
          <w:color w:val="000000"/>
          <w:sz w:val="20"/>
          <w:szCs w:val="20"/>
        </w:rPr>
      </w:pPr>
    </w:p>
    <w:p w:rsidR="00661601" w:rsidRDefault="00661601" w:rsidP="00623401">
      <w:pPr>
        <w:jc w:val="both"/>
        <w:rPr>
          <w:rFonts w:cs="Arial"/>
          <w:color w:val="000000"/>
          <w:sz w:val="20"/>
          <w:szCs w:val="20"/>
        </w:rPr>
      </w:pPr>
    </w:p>
    <w:p w:rsidR="00661601" w:rsidRDefault="00661601" w:rsidP="00623401">
      <w:pPr>
        <w:jc w:val="both"/>
        <w:rPr>
          <w:rFonts w:cs="Arial"/>
          <w:color w:val="000000"/>
          <w:sz w:val="20"/>
          <w:szCs w:val="20"/>
        </w:rPr>
      </w:pPr>
    </w:p>
    <w:p w:rsidR="00661601" w:rsidRDefault="00661601" w:rsidP="00623401">
      <w:pPr>
        <w:jc w:val="both"/>
        <w:rPr>
          <w:rFonts w:cs="Arial"/>
          <w:color w:val="000000"/>
          <w:sz w:val="20"/>
          <w:szCs w:val="20"/>
        </w:rPr>
      </w:pPr>
    </w:p>
    <w:p w:rsidR="00661601" w:rsidRDefault="00661601" w:rsidP="00623401">
      <w:pPr>
        <w:jc w:val="both"/>
        <w:rPr>
          <w:rFonts w:cs="Arial"/>
          <w:color w:val="000000"/>
          <w:sz w:val="20"/>
          <w:szCs w:val="20"/>
        </w:rPr>
      </w:pPr>
    </w:p>
    <w:p w:rsidR="00661601" w:rsidRDefault="00661601" w:rsidP="00623401">
      <w:pPr>
        <w:jc w:val="both"/>
        <w:rPr>
          <w:rFonts w:cs="Arial"/>
          <w:color w:val="000000"/>
          <w:sz w:val="20"/>
          <w:szCs w:val="20"/>
        </w:rPr>
      </w:pPr>
    </w:p>
    <w:p w:rsidR="00661601" w:rsidRDefault="00661601" w:rsidP="00623401">
      <w:pPr>
        <w:jc w:val="both"/>
        <w:rPr>
          <w:rFonts w:cs="Arial"/>
          <w:color w:val="000000"/>
          <w:sz w:val="20"/>
          <w:szCs w:val="20"/>
        </w:rPr>
      </w:pPr>
    </w:p>
    <w:p w:rsidR="00661601" w:rsidRDefault="00661601" w:rsidP="00623401">
      <w:pPr>
        <w:jc w:val="both"/>
        <w:rPr>
          <w:rFonts w:cs="Arial"/>
          <w:color w:val="000000"/>
          <w:sz w:val="20"/>
          <w:szCs w:val="20"/>
        </w:rPr>
      </w:pPr>
    </w:p>
    <w:p w:rsidR="00661601" w:rsidRDefault="00661601" w:rsidP="00623401">
      <w:pPr>
        <w:jc w:val="both"/>
        <w:rPr>
          <w:rFonts w:cs="Arial"/>
          <w:color w:val="000000"/>
          <w:sz w:val="20"/>
          <w:szCs w:val="20"/>
        </w:rPr>
      </w:pPr>
    </w:p>
    <w:p w:rsidR="00661601" w:rsidRDefault="00661601" w:rsidP="00623401">
      <w:pPr>
        <w:jc w:val="both"/>
        <w:rPr>
          <w:rFonts w:cs="Arial"/>
          <w:color w:val="000000"/>
          <w:sz w:val="20"/>
          <w:szCs w:val="20"/>
        </w:rPr>
      </w:pPr>
    </w:p>
    <w:p w:rsidR="00661601" w:rsidRDefault="00661601" w:rsidP="00623401">
      <w:pPr>
        <w:jc w:val="both"/>
        <w:rPr>
          <w:rFonts w:cs="Arial"/>
          <w:color w:val="000000"/>
          <w:sz w:val="20"/>
          <w:szCs w:val="20"/>
        </w:rPr>
      </w:pPr>
    </w:p>
    <w:p w:rsidR="00661601" w:rsidRDefault="00661601" w:rsidP="00623401">
      <w:pPr>
        <w:jc w:val="both"/>
        <w:rPr>
          <w:rFonts w:cs="Arial"/>
          <w:color w:val="000000"/>
          <w:sz w:val="20"/>
          <w:szCs w:val="20"/>
        </w:rPr>
      </w:pPr>
    </w:p>
    <w:p w:rsidR="00661601" w:rsidRDefault="00661601" w:rsidP="00623401">
      <w:pPr>
        <w:jc w:val="both"/>
        <w:rPr>
          <w:rFonts w:cs="Arial"/>
          <w:color w:val="000000"/>
          <w:sz w:val="20"/>
          <w:szCs w:val="20"/>
        </w:rPr>
      </w:pPr>
    </w:p>
    <w:p w:rsidR="00661601" w:rsidRDefault="00661601" w:rsidP="00623401">
      <w:pPr>
        <w:jc w:val="both"/>
        <w:rPr>
          <w:rFonts w:cs="Arial"/>
          <w:color w:val="000000"/>
          <w:sz w:val="20"/>
          <w:szCs w:val="20"/>
        </w:rPr>
      </w:pPr>
    </w:p>
    <w:p w:rsidR="00661601" w:rsidRDefault="00661601" w:rsidP="00623401">
      <w:pPr>
        <w:jc w:val="both"/>
        <w:rPr>
          <w:rFonts w:cs="Arial"/>
          <w:color w:val="000000"/>
          <w:sz w:val="20"/>
          <w:szCs w:val="20"/>
        </w:rPr>
      </w:pPr>
    </w:p>
    <w:p w:rsidR="00661601" w:rsidRDefault="00661601" w:rsidP="00623401">
      <w:pPr>
        <w:jc w:val="both"/>
        <w:rPr>
          <w:rFonts w:cs="Arial"/>
          <w:color w:val="000000"/>
          <w:sz w:val="20"/>
          <w:szCs w:val="20"/>
        </w:rPr>
      </w:pPr>
    </w:p>
    <w:p w:rsidR="00661601" w:rsidRDefault="00661601" w:rsidP="00623401">
      <w:pPr>
        <w:jc w:val="both"/>
        <w:rPr>
          <w:rFonts w:cs="Arial"/>
          <w:color w:val="000000"/>
          <w:sz w:val="20"/>
          <w:szCs w:val="20"/>
        </w:rPr>
      </w:pPr>
    </w:p>
    <w:p w:rsidR="00661601" w:rsidRDefault="00661601" w:rsidP="00623401">
      <w:pPr>
        <w:jc w:val="both"/>
        <w:rPr>
          <w:rFonts w:cs="Arial"/>
          <w:color w:val="000000"/>
          <w:sz w:val="20"/>
          <w:szCs w:val="20"/>
        </w:rPr>
      </w:pPr>
    </w:p>
    <w:p w:rsidR="00661601" w:rsidRDefault="00661601" w:rsidP="00623401">
      <w:pPr>
        <w:jc w:val="both"/>
        <w:rPr>
          <w:rFonts w:cs="Arial"/>
          <w:color w:val="000000"/>
          <w:sz w:val="20"/>
          <w:szCs w:val="20"/>
        </w:rPr>
      </w:pPr>
      <w:bookmarkStart w:id="1" w:name="_GoBack"/>
      <w:bookmarkEnd w:id="1"/>
    </w:p>
    <w:sectPr w:rsidR="00661601" w:rsidSect="00A4786B">
      <w:headerReference w:type="default" r:id="rId7"/>
      <w:footerReference w:type="default" r:id="rId8"/>
      <w:headerReference w:type="first" r:id="rId9"/>
      <w:pgSz w:w="11906" w:h="16838"/>
      <w:pgMar w:top="851" w:right="1134" w:bottom="567" w:left="1134"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0920" w:rsidRDefault="00410920">
      <w:r>
        <w:separator/>
      </w:r>
    </w:p>
  </w:endnote>
  <w:endnote w:type="continuationSeparator" w:id="0">
    <w:p w:rsidR="00410920" w:rsidRDefault="004109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Liberation Serif">
    <w:altName w:val="Times New Roman"/>
    <w:charset w:val="EE"/>
    <w:family w:val="roman"/>
    <w:pitch w:val="variable"/>
    <w:sig w:usb0="00000000" w:usb1="500078FF" w:usb2="00000021" w:usb3="00000000" w:csb0="000001B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TTE1A6E898t00~157">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Reference Sans Serif">
    <w:panose1 w:val="020B0604030504040204"/>
    <w:charset w:val="EE"/>
    <w:family w:val="swiss"/>
    <w:pitch w:val="variable"/>
    <w:sig w:usb0="20000287" w:usb1="00000000" w:usb2="00000000" w:usb3="00000000" w:csb0="0000019F" w:csb1="00000000"/>
  </w:font>
  <w:font w:name="StarSymbol">
    <w:altName w:val="Arial Unicode MS"/>
    <w:charset w:val="80"/>
    <w:family w:val="auto"/>
    <w:pitch w:val="default"/>
  </w:font>
  <w:font w:name="Liberation Sans">
    <w:altName w:val="Arial"/>
    <w:charset w:val="EE"/>
    <w:family w:val="swiss"/>
    <w:pitch w:val="variable"/>
  </w:font>
  <w:font w:name="MS Mincho">
    <w:altName w:val="Yu Gothic UI"/>
    <w:panose1 w:val="02020609040205080304"/>
    <w:charset w:val="80"/>
    <w:family w:val="modern"/>
    <w:pitch w:val="fixed"/>
    <w:sig w:usb0="E00002FF" w:usb1="6AC7FDFB" w:usb2="00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Mulish">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920" w:rsidRPr="006416C2" w:rsidRDefault="00410920">
    <w:pPr>
      <w:pStyle w:val="Noga"/>
      <w:rPr>
        <w:sz w:val="16"/>
      </w:rPr>
    </w:pPr>
    <w:r>
      <w:rPr>
        <w:sz w:val="16"/>
      </w:rPr>
      <w:t xml:space="preserve">JN25-2024 – ZDRAVILA IN RAZTOPINE ZA IZPIRANJE 1. DEL </w:t>
    </w:r>
  </w:p>
  <w:p w:rsidR="00410920" w:rsidRDefault="00410920">
    <w:pPr>
      <w:pStyle w:val="Noga1"/>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0920" w:rsidRDefault="00410920">
      <w:r>
        <w:separator/>
      </w:r>
    </w:p>
  </w:footnote>
  <w:footnote w:type="continuationSeparator" w:id="0">
    <w:p w:rsidR="00410920" w:rsidRDefault="0041092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72147346"/>
      <w:docPartObj>
        <w:docPartGallery w:val="Page Numbers (Top of Page)"/>
        <w:docPartUnique/>
      </w:docPartObj>
    </w:sdtPr>
    <w:sdtContent>
      <w:p w:rsidR="00410920" w:rsidRDefault="00410920">
        <w:pPr>
          <w:pStyle w:val="Glava"/>
          <w:jc w:val="right"/>
        </w:pPr>
        <w:r>
          <w:fldChar w:fldCharType="begin"/>
        </w:r>
        <w:r>
          <w:instrText>PAGE   \* MERGEFORMAT</w:instrText>
        </w:r>
        <w:r>
          <w:fldChar w:fldCharType="separate"/>
        </w:r>
        <w:r w:rsidR="00DA053A">
          <w:rPr>
            <w:noProof/>
          </w:rPr>
          <w:t>5</w:t>
        </w:r>
        <w:r>
          <w:rPr>
            <w:noProof/>
          </w:rPr>
          <w:fldChar w:fldCharType="end"/>
        </w:r>
      </w:p>
    </w:sdtContent>
  </w:sdt>
  <w:p w:rsidR="00410920" w:rsidRDefault="00410920">
    <w:pPr>
      <w:pStyle w:val="Glav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920" w:rsidRDefault="00410920">
    <w:pPr>
      <w:pStyle w:val="Glava"/>
    </w:pPr>
    <w:r>
      <w:rPr>
        <w:noProof/>
      </w:rPr>
      <w:drawing>
        <wp:anchor distT="0" distB="0" distL="114300" distR="114300" simplePos="0" relativeHeight="251659264" behindDoc="1" locked="0" layoutInCell="1" allowOverlap="1">
          <wp:simplePos x="0" y="0"/>
          <wp:positionH relativeFrom="column">
            <wp:posOffset>-410845</wp:posOffset>
          </wp:positionH>
          <wp:positionV relativeFrom="paragraph">
            <wp:posOffset>-320757</wp:posOffset>
          </wp:positionV>
          <wp:extent cx="7102800" cy="1159200"/>
          <wp:effectExtent l="0" t="0" r="3175" b="3175"/>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 2018.emf"/>
                  <pic:cNvPicPr/>
                </pic:nvPicPr>
                <pic:blipFill>
                  <a:blip r:embed="rId1">
                    <a:extLst>
                      <a:ext uri="{28A0092B-C50C-407E-A947-70E740481C1C}">
                        <a14:useLocalDpi xmlns:a14="http://schemas.microsoft.com/office/drawing/2010/main" val="0"/>
                      </a:ext>
                    </a:extLst>
                  </a:blip>
                  <a:stretch>
                    <a:fillRect/>
                  </a:stretch>
                </pic:blipFill>
                <pic:spPr>
                  <a:xfrm>
                    <a:off x="0" y="0"/>
                    <a:ext cx="7102800" cy="11592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17"/>
    <w:lvl w:ilvl="0">
      <w:start w:val="1"/>
      <w:numFmt w:val="bullet"/>
      <w:lvlText w:val=""/>
      <w:lvlJc w:val="left"/>
      <w:pPr>
        <w:tabs>
          <w:tab w:val="num" w:pos="0"/>
        </w:tabs>
        <w:ind w:left="720" w:hanging="360"/>
      </w:pPr>
      <w:rPr>
        <w:rFonts w:ascii="Symbol" w:hAnsi="Symbol" w:cs="Symbol" w:hint="default"/>
        <w:sz w:val="18"/>
        <w:szCs w:val="18"/>
      </w:rPr>
    </w:lvl>
  </w:abstractNum>
  <w:abstractNum w:abstractNumId="1" w15:restartNumberingAfterBreak="0">
    <w:nsid w:val="00000005"/>
    <w:multiLevelType w:val="singleLevel"/>
    <w:tmpl w:val="00000005"/>
    <w:name w:val="WW8Num22"/>
    <w:lvl w:ilvl="0">
      <w:start w:val="1"/>
      <w:numFmt w:val="lowerLetter"/>
      <w:lvlText w:val="%1)"/>
      <w:lvlJc w:val="left"/>
      <w:pPr>
        <w:tabs>
          <w:tab w:val="num" w:pos="0"/>
        </w:tabs>
        <w:ind w:left="3196" w:hanging="360"/>
      </w:pPr>
    </w:lvl>
  </w:abstractNum>
  <w:abstractNum w:abstractNumId="2" w15:restartNumberingAfterBreak="0">
    <w:nsid w:val="00000011"/>
    <w:multiLevelType w:val="singleLevel"/>
    <w:tmpl w:val="00000011"/>
    <w:name w:val="WW8Num44"/>
    <w:lvl w:ilvl="0">
      <w:numFmt w:val="bullet"/>
      <w:lvlText w:val="-"/>
      <w:lvlJc w:val="left"/>
      <w:pPr>
        <w:tabs>
          <w:tab w:val="num" w:pos="0"/>
        </w:tabs>
        <w:ind w:left="1429" w:hanging="360"/>
      </w:pPr>
      <w:rPr>
        <w:rFonts w:ascii="Liberation Serif" w:hAnsi="Liberation Serif" w:cs="Liberation Serif"/>
      </w:rPr>
    </w:lvl>
  </w:abstractNum>
  <w:abstractNum w:abstractNumId="3" w15:restartNumberingAfterBreak="0">
    <w:nsid w:val="00000016"/>
    <w:multiLevelType w:val="singleLevel"/>
    <w:tmpl w:val="00000016"/>
    <w:name w:val="WW8Num54"/>
    <w:lvl w:ilvl="0">
      <w:start w:val="1"/>
      <w:numFmt w:val="bullet"/>
      <w:lvlText w:val=""/>
      <w:lvlJc w:val="left"/>
      <w:pPr>
        <w:tabs>
          <w:tab w:val="num" w:pos="0"/>
        </w:tabs>
        <w:ind w:left="720" w:hanging="360"/>
      </w:pPr>
      <w:rPr>
        <w:rFonts w:ascii="Symbol" w:hAnsi="Symbol" w:cs="Symbol" w:hint="default"/>
        <w:sz w:val="18"/>
        <w:szCs w:val="18"/>
      </w:rPr>
    </w:lvl>
  </w:abstractNum>
  <w:abstractNum w:abstractNumId="4" w15:restartNumberingAfterBreak="0">
    <w:nsid w:val="06F9254F"/>
    <w:multiLevelType w:val="hybridMultilevel"/>
    <w:tmpl w:val="0B6205FE"/>
    <w:lvl w:ilvl="0" w:tplc="04240001">
      <w:start w:val="1"/>
      <w:numFmt w:val="bullet"/>
      <w:lvlText w:val=""/>
      <w:lvlJc w:val="left"/>
      <w:pPr>
        <w:tabs>
          <w:tab w:val="num" w:pos="720"/>
        </w:tabs>
        <w:ind w:left="720" w:hanging="360"/>
      </w:pPr>
      <w:rPr>
        <w:rFonts w:ascii="Symbol" w:hAnsi="Symbo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07C12C9F"/>
    <w:multiLevelType w:val="hybridMultilevel"/>
    <w:tmpl w:val="C9B00FC0"/>
    <w:lvl w:ilvl="0" w:tplc="97728AAC">
      <w:start w:val="1"/>
      <w:numFmt w:val="decimal"/>
      <w:lvlText w:val="%1."/>
      <w:lvlJc w:val="left"/>
      <w:pPr>
        <w:tabs>
          <w:tab w:val="num" w:pos="644"/>
        </w:tabs>
        <w:ind w:left="644" w:hanging="360"/>
      </w:pPr>
      <w:rPr>
        <w:rFonts w:ascii="Arial" w:eastAsia="Times New Roman" w:hAnsi="Arial" w:cs="Arial" w:hint="default"/>
        <w:b/>
      </w:rPr>
    </w:lvl>
    <w:lvl w:ilvl="1" w:tplc="04240003">
      <w:start w:val="1"/>
      <w:numFmt w:val="bullet"/>
      <w:lvlText w:val="o"/>
      <w:lvlJc w:val="left"/>
      <w:pPr>
        <w:tabs>
          <w:tab w:val="num" w:pos="1440"/>
        </w:tabs>
        <w:ind w:left="1440" w:hanging="360"/>
      </w:pPr>
      <w:rPr>
        <w:rFonts w:ascii="Courier New" w:hAnsi="Courier New" w:cs="Courier New" w:hint="default"/>
      </w:rPr>
    </w:lvl>
    <w:lvl w:ilvl="2" w:tplc="D88E473C">
      <w:start w:val="1"/>
      <w:numFmt w:val="lowerLetter"/>
      <w:lvlText w:val="%3)"/>
      <w:lvlJc w:val="left"/>
      <w:pPr>
        <w:tabs>
          <w:tab w:val="num" w:pos="2160"/>
        </w:tabs>
        <w:ind w:left="2160" w:hanging="360"/>
      </w:pPr>
      <w:rPr>
        <w:rFonts w:ascii="Tahoma" w:hAnsi="Tahoma" w:cs="Tahoma" w:hint="default"/>
        <w:i w:val="0"/>
        <w:sz w:val="20"/>
      </w:rPr>
    </w:lvl>
    <w:lvl w:ilvl="3" w:tplc="F774AA02">
      <w:start w:val="4"/>
      <w:numFmt w:val="bullet"/>
      <w:lvlText w:val="-"/>
      <w:lvlJc w:val="left"/>
      <w:pPr>
        <w:tabs>
          <w:tab w:val="num" w:pos="2880"/>
        </w:tabs>
        <w:ind w:left="2880" w:hanging="360"/>
      </w:pPr>
      <w:rPr>
        <w:rFonts w:ascii="TTE1A6E898t00~157" w:eastAsia="Times New Roman" w:hAnsi="TTE1A6E898t00~157" w:cs="TTE1A6E898t00~157" w:hint="default"/>
        <w:i w:val="0"/>
        <w:sz w:val="20"/>
      </w:rPr>
    </w:lvl>
    <w:lvl w:ilvl="4" w:tplc="44562274">
      <w:start w:val="1"/>
      <w:numFmt w:val="upperRoman"/>
      <w:lvlText w:val="%5."/>
      <w:lvlJc w:val="left"/>
      <w:pPr>
        <w:ind w:left="3960" w:hanging="720"/>
      </w:pPr>
      <w:rPr>
        <w:rFonts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7" w15:restartNumberingAfterBreak="0">
    <w:nsid w:val="16ED41FD"/>
    <w:multiLevelType w:val="hybridMultilevel"/>
    <w:tmpl w:val="94F035A0"/>
    <w:lvl w:ilvl="0" w:tplc="04090011">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19092626"/>
    <w:multiLevelType w:val="hybridMultilevel"/>
    <w:tmpl w:val="9EF0C7C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1FB111F4"/>
    <w:multiLevelType w:val="hybridMultilevel"/>
    <w:tmpl w:val="E542D650"/>
    <w:lvl w:ilvl="0" w:tplc="04240011">
      <w:start w:val="1"/>
      <w:numFmt w:val="decimal"/>
      <w:lvlText w:val="%1)"/>
      <w:lvlJc w:val="left"/>
      <w:pPr>
        <w:tabs>
          <w:tab w:val="num" w:pos="360"/>
        </w:tabs>
        <w:ind w:left="360" w:hanging="360"/>
      </w:pPr>
      <w:rPr>
        <w:rFonts w:hint="default"/>
      </w:r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0" w15:restartNumberingAfterBreak="0">
    <w:nsid w:val="217D76CB"/>
    <w:multiLevelType w:val="hybridMultilevel"/>
    <w:tmpl w:val="3732C30E"/>
    <w:lvl w:ilvl="0" w:tplc="B2F01B14">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6A961FE"/>
    <w:multiLevelType w:val="hybridMultilevel"/>
    <w:tmpl w:val="F8D0F95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29931A93"/>
    <w:multiLevelType w:val="hybridMultilevel"/>
    <w:tmpl w:val="FBFCAA2C"/>
    <w:lvl w:ilvl="0" w:tplc="F2B81252">
      <w:start w:val="1"/>
      <w:numFmt w:val="bullet"/>
      <w:lvlText w:val="-"/>
      <w:lvlJc w:val="left"/>
      <w:pPr>
        <w:ind w:left="1429" w:hanging="360"/>
      </w:pPr>
      <w:rPr>
        <w:rFonts w:ascii="Times New Roman" w:eastAsia="Times New Roman" w:hAnsi="Times New Roman" w:cs="Times New Roman" w:hint="default"/>
        <w:b/>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3" w15:restartNumberingAfterBreak="0">
    <w:nsid w:val="2A0128DD"/>
    <w:multiLevelType w:val="hybridMultilevel"/>
    <w:tmpl w:val="7E5AB1C2"/>
    <w:lvl w:ilvl="0" w:tplc="DB584B50">
      <w:start w:val="1"/>
      <w:numFmt w:val="decimal"/>
      <w:lvlText w:val="%1)"/>
      <w:lvlJc w:val="left"/>
      <w:pPr>
        <w:tabs>
          <w:tab w:val="num" w:pos="360"/>
        </w:tabs>
        <w:ind w:left="360" w:hanging="360"/>
      </w:pPr>
      <w:rPr>
        <w:rFonts w:hint="default"/>
        <w:strike w:val="0"/>
        <w:color w:val="auto"/>
      </w:r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4"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FE06CDB"/>
    <w:multiLevelType w:val="hybridMultilevel"/>
    <w:tmpl w:val="DE6ED39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6" w15:restartNumberingAfterBreak="0">
    <w:nsid w:val="39897F22"/>
    <w:multiLevelType w:val="hybridMultilevel"/>
    <w:tmpl w:val="95D69932"/>
    <w:lvl w:ilvl="0" w:tplc="04240011">
      <w:start w:val="1"/>
      <w:numFmt w:val="decimal"/>
      <w:lvlText w:val="%1)"/>
      <w:lvlJc w:val="left"/>
      <w:pPr>
        <w:tabs>
          <w:tab w:val="num" w:pos="360"/>
        </w:tabs>
        <w:ind w:left="360" w:hanging="360"/>
      </w:pPr>
      <w:rPr>
        <w:rFonts w:hint="default"/>
      </w:rPr>
    </w:lvl>
    <w:lvl w:ilvl="1" w:tplc="0424000F">
      <w:start w:val="1"/>
      <w:numFmt w:val="decimal"/>
      <w:lvlText w:val="%2."/>
      <w:lvlJc w:val="left"/>
      <w:pPr>
        <w:tabs>
          <w:tab w:val="num" w:pos="1080"/>
        </w:tabs>
        <w:ind w:left="1080" w:hanging="360"/>
      </w:pPr>
      <w:rPr>
        <w:rFonts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9894EA02">
      <w:numFmt w:val="bullet"/>
      <w:lvlText w:val="•"/>
      <w:lvlJc w:val="left"/>
      <w:pPr>
        <w:ind w:left="2865" w:hanging="705"/>
      </w:pPr>
      <w:rPr>
        <w:rFonts w:ascii="Verdana" w:eastAsia="Arial Unicode MS" w:hAnsi="Verdana" w:cs="Times New Roman" w:hint="default"/>
      </w:r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7" w15:restartNumberingAfterBreak="0">
    <w:nsid w:val="3A0C1BF7"/>
    <w:multiLevelType w:val="hybridMultilevel"/>
    <w:tmpl w:val="56905424"/>
    <w:lvl w:ilvl="0" w:tplc="758E3616">
      <w:start w:val="4"/>
      <w:numFmt w:val="bullet"/>
      <w:lvlText w:val="-"/>
      <w:lvlJc w:val="left"/>
      <w:pPr>
        <w:ind w:left="360" w:hanging="360"/>
      </w:pPr>
      <w:rPr>
        <w:rFonts w:ascii="Times New Roman" w:eastAsia="Times New Roman" w:hAnsi="Times New Roman" w:hint="default"/>
        <w:b w:val="0"/>
        <w:color w:val="auto"/>
      </w:rPr>
    </w:lvl>
    <w:lvl w:ilvl="1" w:tplc="2FD8FAC2">
      <w:start w:val="15"/>
      <w:numFmt w:val="bullet"/>
      <w:lvlText w:val="-"/>
      <w:lvlJc w:val="left"/>
      <w:pPr>
        <w:ind w:left="1080" w:hanging="360"/>
      </w:pPr>
      <w:rPr>
        <w:rFonts w:ascii="Arial" w:eastAsia="Times New Roman" w:hAnsi="Aria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18" w15:restartNumberingAfterBreak="0">
    <w:nsid w:val="44BE630B"/>
    <w:multiLevelType w:val="hybridMultilevel"/>
    <w:tmpl w:val="BCA82B5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5AA5EC5"/>
    <w:multiLevelType w:val="hybridMultilevel"/>
    <w:tmpl w:val="3FECBA48"/>
    <w:lvl w:ilvl="0" w:tplc="BF84A122">
      <w:numFmt w:val="bullet"/>
      <w:pStyle w:val="Tabela"/>
      <w:lvlText w:val="-"/>
      <w:lvlJc w:val="left"/>
      <w:pPr>
        <w:ind w:left="1065" w:hanging="360"/>
      </w:pPr>
      <w:rPr>
        <w:rFonts w:ascii="Calibri" w:eastAsia="Times New Roman" w:hAnsi="Calibri" w:cs="Calibri"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20" w15:restartNumberingAfterBreak="0">
    <w:nsid w:val="46ED3291"/>
    <w:multiLevelType w:val="hybridMultilevel"/>
    <w:tmpl w:val="B4AA4EB2"/>
    <w:lvl w:ilvl="0" w:tplc="A5A07526">
      <w:start w:val="9"/>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1" w15:restartNumberingAfterBreak="0">
    <w:nsid w:val="4E7B7A74"/>
    <w:multiLevelType w:val="hybridMultilevel"/>
    <w:tmpl w:val="33B8ABA6"/>
    <w:lvl w:ilvl="0" w:tplc="FB6E5648">
      <w:start w:val="1"/>
      <w:numFmt w:val="decimal"/>
      <w:lvlText w:val="%1)"/>
      <w:lvlJc w:val="left"/>
      <w:pPr>
        <w:tabs>
          <w:tab w:val="num" w:pos="360"/>
        </w:tabs>
        <w:ind w:left="360" w:hanging="360"/>
      </w:pPr>
      <w:rPr>
        <w:rFonts w:ascii="Verdana" w:eastAsia="New York" w:hAnsi="Verdana" w:cs="New York" w:hint="default"/>
      </w:rPr>
    </w:lvl>
    <w:lvl w:ilvl="1" w:tplc="04240019" w:tentative="1">
      <w:start w:val="1"/>
      <w:numFmt w:val="lowerLetter"/>
      <w:lvlText w:val="%2."/>
      <w:lvlJc w:val="left"/>
      <w:pPr>
        <w:tabs>
          <w:tab w:val="num" w:pos="1014"/>
        </w:tabs>
        <w:ind w:left="1014" w:hanging="360"/>
      </w:pPr>
    </w:lvl>
    <w:lvl w:ilvl="2" w:tplc="0424001B" w:tentative="1">
      <w:start w:val="1"/>
      <w:numFmt w:val="lowerRoman"/>
      <w:lvlText w:val="%3."/>
      <w:lvlJc w:val="right"/>
      <w:pPr>
        <w:tabs>
          <w:tab w:val="num" w:pos="1734"/>
        </w:tabs>
        <w:ind w:left="1734" w:hanging="180"/>
      </w:pPr>
    </w:lvl>
    <w:lvl w:ilvl="3" w:tplc="0424000F" w:tentative="1">
      <w:start w:val="1"/>
      <w:numFmt w:val="decimal"/>
      <w:lvlText w:val="%4."/>
      <w:lvlJc w:val="left"/>
      <w:pPr>
        <w:tabs>
          <w:tab w:val="num" w:pos="2454"/>
        </w:tabs>
        <w:ind w:left="2454" w:hanging="360"/>
      </w:pPr>
    </w:lvl>
    <w:lvl w:ilvl="4" w:tplc="04240019" w:tentative="1">
      <w:start w:val="1"/>
      <w:numFmt w:val="lowerLetter"/>
      <w:lvlText w:val="%5."/>
      <w:lvlJc w:val="left"/>
      <w:pPr>
        <w:tabs>
          <w:tab w:val="num" w:pos="3174"/>
        </w:tabs>
        <w:ind w:left="3174" w:hanging="360"/>
      </w:pPr>
    </w:lvl>
    <w:lvl w:ilvl="5" w:tplc="0424001B" w:tentative="1">
      <w:start w:val="1"/>
      <w:numFmt w:val="lowerRoman"/>
      <w:lvlText w:val="%6."/>
      <w:lvlJc w:val="right"/>
      <w:pPr>
        <w:tabs>
          <w:tab w:val="num" w:pos="3894"/>
        </w:tabs>
        <w:ind w:left="3894" w:hanging="180"/>
      </w:pPr>
    </w:lvl>
    <w:lvl w:ilvl="6" w:tplc="0424000F" w:tentative="1">
      <w:start w:val="1"/>
      <w:numFmt w:val="decimal"/>
      <w:lvlText w:val="%7."/>
      <w:lvlJc w:val="left"/>
      <w:pPr>
        <w:tabs>
          <w:tab w:val="num" w:pos="4614"/>
        </w:tabs>
        <w:ind w:left="4614" w:hanging="360"/>
      </w:pPr>
    </w:lvl>
    <w:lvl w:ilvl="7" w:tplc="04240019" w:tentative="1">
      <w:start w:val="1"/>
      <w:numFmt w:val="lowerLetter"/>
      <w:lvlText w:val="%8."/>
      <w:lvlJc w:val="left"/>
      <w:pPr>
        <w:tabs>
          <w:tab w:val="num" w:pos="5334"/>
        </w:tabs>
        <w:ind w:left="5334" w:hanging="360"/>
      </w:pPr>
    </w:lvl>
    <w:lvl w:ilvl="8" w:tplc="0424001B" w:tentative="1">
      <w:start w:val="1"/>
      <w:numFmt w:val="lowerRoman"/>
      <w:lvlText w:val="%9."/>
      <w:lvlJc w:val="right"/>
      <w:pPr>
        <w:tabs>
          <w:tab w:val="num" w:pos="6054"/>
        </w:tabs>
        <w:ind w:left="6054" w:hanging="180"/>
      </w:pPr>
    </w:lvl>
  </w:abstractNum>
  <w:abstractNum w:abstractNumId="22" w15:restartNumberingAfterBreak="0">
    <w:nsid w:val="534543A5"/>
    <w:multiLevelType w:val="hybridMultilevel"/>
    <w:tmpl w:val="E4E01C44"/>
    <w:lvl w:ilvl="0" w:tplc="04240011">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3" w15:restartNumberingAfterBreak="0">
    <w:nsid w:val="542E1F49"/>
    <w:multiLevelType w:val="hybridMultilevel"/>
    <w:tmpl w:val="CA548D3A"/>
    <w:lvl w:ilvl="0" w:tplc="04240001">
      <w:start w:val="1"/>
      <w:numFmt w:val="bullet"/>
      <w:lvlText w:val=""/>
      <w:lvlJc w:val="left"/>
      <w:pPr>
        <w:tabs>
          <w:tab w:val="num" w:pos="720"/>
        </w:tabs>
        <w:ind w:left="720" w:hanging="360"/>
      </w:pPr>
      <w:rPr>
        <w:rFonts w:ascii="Symbol" w:hAnsi="Symbo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54330200"/>
    <w:multiLevelType w:val="hybridMultilevel"/>
    <w:tmpl w:val="E87A4744"/>
    <w:lvl w:ilvl="0" w:tplc="CB4EE882">
      <w:start w:val="2"/>
      <w:numFmt w:val="bullet"/>
      <w:lvlText w:val="-"/>
      <w:lvlJc w:val="left"/>
      <w:pPr>
        <w:ind w:left="720" w:hanging="360"/>
      </w:pPr>
      <w:rPr>
        <w:rFonts w:ascii="Times New Roman" w:eastAsia="Times New Roman"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pStyle w:val="Naslov5"/>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pStyle w:val="Naslov7"/>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pStyle w:val="Naslov9"/>
      <w:lvlText w:val=""/>
      <w:lvlJc w:val="left"/>
      <w:pPr>
        <w:ind w:left="6480" w:hanging="360"/>
      </w:pPr>
      <w:rPr>
        <w:rFonts w:ascii="Wingdings" w:hAnsi="Wingdings" w:hint="default"/>
      </w:rPr>
    </w:lvl>
  </w:abstractNum>
  <w:abstractNum w:abstractNumId="25" w15:restartNumberingAfterBreak="0">
    <w:nsid w:val="5A68091E"/>
    <w:multiLevelType w:val="hybridMultilevel"/>
    <w:tmpl w:val="F8D0F95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67520C44"/>
    <w:multiLevelType w:val="hybridMultilevel"/>
    <w:tmpl w:val="F8D0F95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67AE3BC2"/>
    <w:multiLevelType w:val="hybridMultilevel"/>
    <w:tmpl w:val="8C0656C6"/>
    <w:lvl w:ilvl="0" w:tplc="BF84A122">
      <w:numFmt w:val="bullet"/>
      <w:pStyle w:val="Oznaenseznam4"/>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8416152"/>
    <w:multiLevelType w:val="hybridMultilevel"/>
    <w:tmpl w:val="E542D650"/>
    <w:lvl w:ilvl="0" w:tplc="04240011">
      <w:start w:val="1"/>
      <w:numFmt w:val="decimal"/>
      <w:lvlText w:val="%1)"/>
      <w:lvlJc w:val="left"/>
      <w:pPr>
        <w:tabs>
          <w:tab w:val="num" w:pos="360"/>
        </w:tabs>
        <w:ind w:left="360" w:hanging="360"/>
      </w:pPr>
      <w:rPr>
        <w:rFonts w:hint="default"/>
      </w:r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9" w15:restartNumberingAfterBreak="0">
    <w:nsid w:val="686129D8"/>
    <w:multiLevelType w:val="hybridMultilevel"/>
    <w:tmpl w:val="138095B2"/>
    <w:lvl w:ilvl="0" w:tplc="62943F7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F264E17"/>
    <w:multiLevelType w:val="hybridMultilevel"/>
    <w:tmpl w:val="0BEE09F2"/>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38660C9E">
      <w:numFmt w:val="bullet"/>
      <w:lvlText w:val="-"/>
      <w:lvlJc w:val="left"/>
      <w:pPr>
        <w:tabs>
          <w:tab w:val="num" w:pos="2340"/>
        </w:tabs>
        <w:ind w:left="2340" w:hanging="360"/>
      </w:pPr>
      <w:rPr>
        <w:rFonts w:ascii="Verdana" w:eastAsia="Arial Unicode MS" w:hAnsi="Verdana" w:cs="Times New Roman"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75A45343"/>
    <w:multiLevelType w:val="hybridMultilevel"/>
    <w:tmpl w:val="40406ACC"/>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221E6488">
      <w:start w:val="1"/>
      <w:numFmt w:val="upperLetter"/>
      <w:lvlText w:val="%3."/>
      <w:lvlJc w:val="left"/>
      <w:pPr>
        <w:ind w:left="786" w:hanging="36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7C5086C"/>
    <w:multiLevelType w:val="hybridMultilevel"/>
    <w:tmpl w:val="E542D650"/>
    <w:lvl w:ilvl="0" w:tplc="04240011">
      <w:start w:val="1"/>
      <w:numFmt w:val="decimal"/>
      <w:lvlText w:val="%1)"/>
      <w:lvlJc w:val="left"/>
      <w:pPr>
        <w:tabs>
          <w:tab w:val="num" w:pos="360"/>
        </w:tabs>
        <w:ind w:left="360" w:hanging="360"/>
      </w:pPr>
      <w:rPr>
        <w:rFonts w:hint="default"/>
      </w:r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4" w15:restartNumberingAfterBreak="0">
    <w:nsid w:val="78593A87"/>
    <w:multiLevelType w:val="hybridMultilevel"/>
    <w:tmpl w:val="A5EA9984"/>
    <w:lvl w:ilvl="0" w:tplc="04240015">
      <w:start w:val="1"/>
      <w:numFmt w:val="upperLetter"/>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1069"/>
        </w:tabs>
        <w:ind w:left="1069"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35" w15:restartNumberingAfterBreak="0">
    <w:nsid w:val="7CBF7AC1"/>
    <w:multiLevelType w:val="hybridMultilevel"/>
    <w:tmpl w:val="1520C75A"/>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24"/>
  </w:num>
  <w:num w:numId="2">
    <w:abstractNumId w:val="19"/>
  </w:num>
  <w:num w:numId="3">
    <w:abstractNumId w:val="27"/>
  </w:num>
  <w:num w:numId="4">
    <w:abstractNumId w:val="18"/>
  </w:num>
  <w:num w:numId="5">
    <w:abstractNumId w:val="35"/>
  </w:num>
  <w:num w:numId="6">
    <w:abstractNumId w:val="6"/>
  </w:num>
  <w:num w:numId="7">
    <w:abstractNumId w:val="29"/>
  </w:num>
  <w:num w:numId="8">
    <w:abstractNumId w:val="5"/>
  </w:num>
  <w:num w:numId="9">
    <w:abstractNumId w:val="34"/>
  </w:num>
  <w:num w:numId="10">
    <w:abstractNumId w:val="12"/>
  </w:num>
  <w:num w:numId="11">
    <w:abstractNumId w:val="8"/>
  </w:num>
  <w:num w:numId="12">
    <w:abstractNumId w:val="14"/>
  </w:num>
  <w:num w:numId="13">
    <w:abstractNumId w:val="17"/>
  </w:num>
  <w:num w:numId="14">
    <w:abstractNumId w:val="10"/>
  </w:num>
  <w:num w:numId="15">
    <w:abstractNumId w:val="15"/>
  </w:num>
  <w:num w:numId="16">
    <w:abstractNumId w:val="1"/>
  </w:num>
  <w:num w:numId="17">
    <w:abstractNumId w:val="2"/>
  </w:num>
  <w:num w:numId="18">
    <w:abstractNumId w:val="33"/>
  </w:num>
  <w:num w:numId="19">
    <w:abstractNumId w:val="16"/>
  </w:num>
  <w:num w:numId="20">
    <w:abstractNumId w:val="28"/>
  </w:num>
  <w:num w:numId="21">
    <w:abstractNumId w:val="13"/>
  </w:num>
  <w:num w:numId="22">
    <w:abstractNumId w:val="7"/>
  </w:num>
  <w:num w:numId="23">
    <w:abstractNumId w:val="30"/>
  </w:num>
  <w:num w:numId="24">
    <w:abstractNumId w:val="21"/>
  </w:num>
  <w:num w:numId="25">
    <w:abstractNumId w:val="9"/>
  </w:num>
  <w:num w:numId="26">
    <w:abstractNumId w:val="22"/>
  </w:num>
  <w:num w:numId="27">
    <w:abstractNumId w:val="4"/>
  </w:num>
  <w:num w:numId="28">
    <w:abstractNumId w:val="23"/>
  </w:num>
  <w:num w:numId="29">
    <w:abstractNumId w:val="20"/>
  </w:num>
  <w:num w:numId="30">
    <w:abstractNumId w:val="0"/>
  </w:num>
  <w:num w:numId="31">
    <w:abstractNumId w:val="3"/>
  </w:num>
  <w:num w:numId="32">
    <w:abstractNumId w:val="32"/>
  </w:num>
  <w:num w:numId="33">
    <w:abstractNumId w:val="25"/>
  </w:num>
  <w:num w:numId="34">
    <w:abstractNumId w:val="11"/>
  </w:num>
  <w:num w:numId="35">
    <w:abstractNumId w:val="26"/>
  </w:num>
  <w:num w:numId="36">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B48"/>
    <w:rsid w:val="00000C14"/>
    <w:rsid w:val="000103FA"/>
    <w:rsid w:val="00011DCD"/>
    <w:rsid w:val="000172A4"/>
    <w:rsid w:val="0002385F"/>
    <w:rsid w:val="00026CF9"/>
    <w:rsid w:val="00027729"/>
    <w:rsid w:val="000301D6"/>
    <w:rsid w:val="00040E27"/>
    <w:rsid w:val="00045961"/>
    <w:rsid w:val="00064257"/>
    <w:rsid w:val="000720E2"/>
    <w:rsid w:val="00077D4E"/>
    <w:rsid w:val="00086B02"/>
    <w:rsid w:val="0009323D"/>
    <w:rsid w:val="000A7461"/>
    <w:rsid w:val="000B101D"/>
    <w:rsid w:val="000C5000"/>
    <w:rsid w:val="000C6A73"/>
    <w:rsid w:val="000D651E"/>
    <w:rsid w:val="000E588D"/>
    <w:rsid w:val="000F5367"/>
    <w:rsid w:val="000F7A1C"/>
    <w:rsid w:val="00102FE7"/>
    <w:rsid w:val="00103052"/>
    <w:rsid w:val="0010642B"/>
    <w:rsid w:val="00106DD8"/>
    <w:rsid w:val="00110C0A"/>
    <w:rsid w:val="00130BE1"/>
    <w:rsid w:val="001320E4"/>
    <w:rsid w:val="0014562B"/>
    <w:rsid w:val="00150900"/>
    <w:rsid w:val="00152304"/>
    <w:rsid w:val="00155403"/>
    <w:rsid w:val="001716BD"/>
    <w:rsid w:val="001760E7"/>
    <w:rsid w:val="00180730"/>
    <w:rsid w:val="0018153B"/>
    <w:rsid w:val="0018365E"/>
    <w:rsid w:val="00193D03"/>
    <w:rsid w:val="001A39D9"/>
    <w:rsid w:val="001A4231"/>
    <w:rsid w:val="001A7A98"/>
    <w:rsid w:val="001B08D0"/>
    <w:rsid w:val="001B1B14"/>
    <w:rsid w:val="001B3862"/>
    <w:rsid w:val="001B5604"/>
    <w:rsid w:val="001B7E8D"/>
    <w:rsid w:val="001D39F0"/>
    <w:rsid w:val="001D4D34"/>
    <w:rsid w:val="001E4206"/>
    <w:rsid w:val="001E7500"/>
    <w:rsid w:val="001F490E"/>
    <w:rsid w:val="00216A6C"/>
    <w:rsid w:val="002227B6"/>
    <w:rsid w:val="00225D8C"/>
    <w:rsid w:val="002311CF"/>
    <w:rsid w:val="00232560"/>
    <w:rsid w:val="002442AC"/>
    <w:rsid w:val="002471BF"/>
    <w:rsid w:val="002477A6"/>
    <w:rsid w:val="00252147"/>
    <w:rsid w:val="00264CBB"/>
    <w:rsid w:val="00266637"/>
    <w:rsid w:val="00270F2D"/>
    <w:rsid w:val="00273407"/>
    <w:rsid w:val="00280B1E"/>
    <w:rsid w:val="00292C51"/>
    <w:rsid w:val="00293E64"/>
    <w:rsid w:val="00295E86"/>
    <w:rsid w:val="00296D94"/>
    <w:rsid w:val="002A5DB2"/>
    <w:rsid w:val="002B273A"/>
    <w:rsid w:val="002C3F1C"/>
    <w:rsid w:val="002C6D3A"/>
    <w:rsid w:val="002E1A45"/>
    <w:rsid w:val="002E2670"/>
    <w:rsid w:val="00301C29"/>
    <w:rsid w:val="00307A54"/>
    <w:rsid w:val="00330B4C"/>
    <w:rsid w:val="00333E16"/>
    <w:rsid w:val="00335EB9"/>
    <w:rsid w:val="0033655F"/>
    <w:rsid w:val="0035045F"/>
    <w:rsid w:val="00352CE5"/>
    <w:rsid w:val="00356462"/>
    <w:rsid w:val="00360E6F"/>
    <w:rsid w:val="00372DC5"/>
    <w:rsid w:val="00374A69"/>
    <w:rsid w:val="00374AC4"/>
    <w:rsid w:val="003774BC"/>
    <w:rsid w:val="0037781D"/>
    <w:rsid w:val="00381F3C"/>
    <w:rsid w:val="00390E2C"/>
    <w:rsid w:val="00391B1E"/>
    <w:rsid w:val="003A5A8F"/>
    <w:rsid w:val="003A6A04"/>
    <w:rsid w:val="003B1FEE"/>
    <w:rsid w:val="003B67A0"/>
    <w:rsid w:val="003C382B"/>
    <w:rsid w:val="003D2D75"/>
    <w:rsid w:val="003E47E2"/>
    <w:rsid w:val="003F36F7"/>
    <w:rsid w:val="003F66FE"/>
    <w:rsid w:val="00400933"/>
    <w:rsid w:val="00410920"/>
    <w:rsid w:val="00414A12"/>
    <w:rsid w:val="0041720D"/>
    <w:rsid w:val="00417DB0"/>
    <w:rsid w:val="0042217D"/>
    <w:rsid w:val="00422FA1"/>
    <w:rsid w:val="00434BC5"/>
    <w:rsid w:val="0044564C"/>
    <w:rsid w:val="00457F92"/>
    <w:rsid w:val="004B2A61"/>
    <w:rsid w:val="004B59AC"/>
    <w:rsid w:val="004D3657"/>
    <w:rsid w:val="004E2603"/>
    <w:rsid w:val="004E2D81"/>
    <w:rsid w:val="004E64DD"/>
    <w:rsid w:val="004F1348"/>
    <w:rsid w:val="004F795A"/>
    <w:rsid w:val="005060E1"/>
    <w:rsid w:val="00506F93"/>
    <w:rsid w:val="0051701B"/>
    <w:rsid w:val="00532CA2"/>
    <w:rsid w:val="00541DEC"/>
    <w:rsid w:val="00570037"/>
    <w:rsid w:val="005714BD"/>
    <w:rsid w:val="00576450"/>
    <w:rsid w:val="0058209E"/>
    <w:rsid w:val="00596DF0"/>
    <w:rsid w:val="00597715"/>
    <w:rsid w:val="005B289D"/>
    <w:rsid w:val="005B7144"/>
    <w:rsid w:val="005B7566"/>
    <w:rsid w:val="005B77BA"/>
    <w:rsid w:val="005C4830"/>
    <w:rsid w:val="005C503E"/>
    <w:rsid w:val="005C7477"/>
    <w:rsid w:val="005D4514"/>
    <w:rsid w:val="005E2064"/>
    <w:rsid w:val="00605CE0"/>
    <w:rsid w:val="00623401"/>
    <w:rsid w:val="006304BF"/>
    <w:rsid w:val="006416C2"/>
    <w:rsid w:val="00660101"/>
    <w:rsid w:val="00661601"/>
    <w:rsid w:val="00663933"/>
    <w:rsid w:val="006645BB"/>
    <w:rsid w:val="00675BAD"/>
    <w:rsid w:val="006820E8"/>
    <w:rsid w:val="00692ACA"/>
    <w:rsid w:val="006A0416"/>
    <w:rsid w:val="006A0848"/>
    <w:rsid w:val="006A2B20"/>
    <w:rsid w:val="006A7455"/>
    <w:rsid w:val="006B30DC"/>
    <w:rsid w:val="006B3141"/>
    <w:rsid w:val="006B5D8B"/>
    <w:rsid w:val="006C10D6"/>
    <w:rsid w:val="006C212C"/>
    <w:rsid w:val="006D66A5"/>
    <w:rsid w:val="006D6DFE"/>
    <w:rsid w:val="006D74A4"/>
    <w:rsid w:val="006F0481"/>
    <w:rsid w:val="006F4D54"/>
    <w:rsid w:val="006F6078"/>
    <w:rsid w:val="00714424"/>
    <w:rsid w:val="00735526"/>
    <w:rsid w:val="00740FB8"/>
    <w:rsid w:val="007450CA"/>
    <w:rsid w:val="00746DB1"/>
    <w:rsid w:val="0076096C"/>
    <w:rsid w:val="00762160"/>
    <w:rsid w:val="00770181"/>
    <w:rsid w:val="00776107"/>
    <w:rsid w:val="0078035F"/>
    <w:rsid w:val="007919B6"/>
    <w:rsid w:val="007A07AC"/>
    <w:rsid w:val="007A70A4"/>
    <w:rsid w:val="007B03B6"/>
    <w:rsid w:val="007B289D"/>
    <w:rsid w:val="007B68D3"/>
    <w:rsid w:val="007B7754"/>
    <w:rsid w:val="007C02A8"/>
    <w:rsid w:val="007C0880"/>
    <w:rsid w:val="007C1AB1"/>
    <w:rsid w:val="007C24FA"/>
    <w:rsid w:val="007D3784"/>
    <w:rsid w:val="007E55EA"/>
    <w:rsid w:val="007F6477"/>
    <w:rsid w:val="0082389A"/>
    <w:rsid w:val="00825DD3"/>
    <w:rsid w:val="0083028F"/>
    <w:rsid w:val="00853D37"/>
    <w:rsid w:val="00854253"/>
    <w:rsid w:val="0085501C"/>
    <w:rsid w:val="00860ADE"/>
    <w:rsid w:val="00874656"/>
    <w:rsid w:val="00882840"/>
    <w:rsid w:val="00884FB2"/>
    <w:rsid w:val="0089146C"/>
    <w:rsid w:val="00892DAA"/>
    <w:rsid w:val="008A1C2E"/>
    <w:rsid w:val="008A47FD"/>
    <w:rsid w:val="008B1B17"/>
    <w:rsid w:val="008B3E5B"/>
    <w:rsid w:val="008B4064"/>
    <w:rsid w:val="008B4DBA"/>
    <w:rsid w:val="008C1C97"/>
    <w:rsid w:val="008C42B0"/>
    <w:rsid w:val="008C5666"/>
    <w:rsid w:val="008C7CC5"/>
    <w:rsid w:val="008D5C87"/>
    <w:rsid w:val="008F04E2"/>
    <w:rsid w:val="008F0CD2"/>
    <w:rsid w:val="008F1F2F"/>
    <w:rsid w:val="008F421A"/>
    <w:rsid w:val="00902AD2"/>
    <w:rsid w:val="00906EEE"/>
    <w:rsid w:val="00912F8F"/>
    <w:rsid w:val="009138DF"/>
    <w:rsid w:val="0091446A"/>
    <w:rsid w:val="00914AD4"/>
    <w:rsid w:val="0092211A"/>
    <w:rsid w:val="0093176E"/>
    <w:rsid w:val="0094514F"/>
    <w:rsid w:val="00947A34"/>
    <w:rsid w:val="009670D8"/>
    <w:rsid w:val="009752BD"/>
    <w:rsid w:val="00975398"/>
    <w:rsid w:val="00977FD9"/>
    <w:rsid w:val="0099249C"/>
    <w:rsid w:val="00992FD5"/>
    <w:rsid w:val="00995C7A"/>
    <w:rsid w:val="009A1773"/>
    <w:rsid w:val="009A4C75"/>
    <w:rsid w:val="009B6D9F"/>
    <w:rsid w:val="009C49A5"/>
    <w:rsid w:val="009D3FB4"/>
    <w:rsid w:val="009D6E55"/>
    <w:rsid w:val="009E0BBB"/>
    <w:rsid w:val="009F07DE"/>
    <w:rsid w:val="00A02336"/>
    <w:rsid w:val="00A03081"/>
    <w:rsid w:val="00A06C89"/>
    <w:rsid w:val="00A23C15"/>
    <w:rsid w:val="00A33042"/>
    <w:rsid w:val="00A33AFC"/>
    <w:rsid w:val="00A34BB0"/>
    <w:rsid w:val="00A34E22"/>
    <w:rsid w:val="00A4702A"/>
    <w:rsid w:val="00A4786B"/>
    <w:rsid w:val="00A513A0"/>
    <w:rsid w:val="00A53EE4"/>
    <w:rsid w:val="00A65D55"/>
    <w:rsid w:val="00A66D82"/>
    <w:rsid w:val="00A85538"/>
    <w:rsid w:val="00AA19BD"/>
    <w:rsid w:val="00AA3993"/>
    <w:rsid w:val="00AA6387"/>
    <w:rsid w:val="00AB4F59"/>
    <w:rsid w:val="00AB6A35"/>
    <w:rsid w:val="00AC510D"/>
    <w:rsid w:val="00AE048B"/>
    <w:rsid w:val="00AE7241"/>
    <w:rsid w:val="00AF4433"/>
    <w:rsid w:val="00B0757E"/>
    <w:rsid w:val="00B207EA"/>
    <w:rsid w:val="00B21ABB"/>
    <w:rsid w:val="00B23291"/>
    <w:rsid w:val="00B24605"/>
    <w:rsid w:val="00B25CC4"/>
    <w:rsid w:val="00B61904"/>
    <w:rsid w:val="00B750FD"/>
    <w:rsid w:val="00B93950"/>
    <w:rsid w:val="00BA27EE"/>
    <w:rsid w:val="00BA2F23"/>
    <w:rsid w:val="00BA7DF7"/>
    <w:rsid w:val="00BC6317"/>
    <w:rsid w:val="00BD3B5E"/>
    <w:rsid w:val="00BE1461"/>
    <w:rsid w:val="00BF153D"/>
    <w:rsid w:val="00BF661F"/>
    <w:rsid w:val="00BF7290"/>
    <w:rsid w:val="00C068C4"/>
    <w:rsid w:val="00C23571"/>
    <w:rsid w:val="00C2677C"/>
    <w:rsid w:val="00C3585D"/>
    <w:rsid w:val="00C504DD"/>
    <w:rsid w:val="00C63A69"/>
    <w:rsid w:val="00C63C01"/>
    <w:rsid w:val="00C63E6B"/>
    <w:rsid w:val="00C97BEF"/>
    <w:rsid w:val="00CA1546"/>
    <w:rsid w:val="00CA7C2E"/>
    <w:rsid w:val="00CC2E98"/>
    <w:rsid w:val="00CC4CAF"/>
    <w:rsid w:val="00CE0669"/>
    <w:rsid w:val="00D01AE5"/>
    <w:rsid w:val="00D10B9C"/>
    <w:rsid w:val="00D12638"/>
    <w:rsid w:val="00D2217D"/>
    <w:rsid w:val="00D257FE"/>
    <w:rsid w:val="00D26B11"/>
    <w:rsid w:val="00D331D5"/>
    <w:rsid w:val="00D33A41"/>
    <w:rsid w:val="00D51F7D"/>
    <w:rsid w:val="00D61A63"/>
    <w:rsid w:val="00D63642"/>
    <w:rsid w:val="00D76ECC"/>
    <w:rsid w:val="00D92BC9"/>
    <w:rsid w:val="00D9668F"/>
    <w:rsid w:val="00D966F6"/>
    <w:rsid w:val="00DA053A"/>
    <w:rsid w:val="00DB006D"/>
    <w:rsid w:val="00DB176A"/>
    <w:rsid w:val="00DB2E75"/>
    <w:rsid w:val="00DB7C6E"/>
    <w:rsid w:val="00DB7D07"/>
    <w:rsid w:val="00DC2641"/>
    <w:rsid w:val="00DD172B"/>
    <w:rsid w:val="00DE22EC"/>
    <w:rsid w:val="00DE4C22"/>
    <w:rsid w:val="00DE52B8"/>
    <w:rsid w:val="00DF2775"/>
    <w:rsid w:val="00DF52C9"/>
    <w:rsid w:val="00DF56B6"/>
    <w:rsid w:val="00DF722C"/>
    <w:rsid w:val="00E01B7D"/>
    <w:rsid w:val="00E04401"/>
    <w:rsid w:val="00E0450C"/>
    <w:rsid w:val="00E07E93"/>
    <w:rsid w:val="00E133AB"/>
    <w:rsid w:val="00E15A1D"/>
    <w:rsid w:val="00E21521"/>
    <w:rsid w:val="00E220D0"/>
    <w:rsid w:val="00E23446"/>
    <w:rsid w:val="00E268A1"/>
    <w:rsid w:val="00E33556"/>
    <w:rsid w:val="00E430CA"/>
    <w:rsid w:val="00E62AA0"/>
    <w:rsid w:val="00E65C26"/>
    <w:rsid w:val="00E73B47"/>
    <w:rsid w:val="00E74DC4"/>
    <w:rsid w:val="00E965C2"/>
    <w:rsid w:val="00E97F09"/>
    <w:rsid w:val="00EA434A"/>
    <w:rsid w:val="00EA4890"/>
    <w:rsid w:val="00EB12C6"/>
    <w:rsid w:val="00EC3399"/>
    <w:rsid w:val="00ED0CA3"/>
    <w:rsid w:val="00EE50DD"/>
    <w:rsid w:val="00EF2422"/>
    <w:rsid w:val="00EF788E"/>
    <w:rsid w:val="00F007F5"/>
    <w:rsid w:val="00F0259E"/>
    <w:rsid w:val="00F039E6"/>
    <w:rsid w:val="00F1159D"/>
    <w:rsid w:val="00F128B4"/>
    <w:rsid w:val="00F204D5"/>
    <w:rsid w:val="00F23260"/>
    <w:rsid w:val="00F2523D"/>
    <w:rsid w:val="00F268CC"/>
    <w:rsid w:val="00F378BB"/>
    <w:rsid w:val="00F40B48"/>
    <w:rsid w:val="00F448DA"/>
    <w:rsid w:val="00F52292"/>
    <w:rsid w:val="00F535FA"/>
    <w:rsid w:val="00F537A2"/>
    <w:rsid w:val="00F56C0F"/>
    <w:rsid w:val="00F57109"/>
    <w:rsid w:val="00F615F2"/>
    <w:rsid w:val="00F63542"/>
    <w:rsid w:val="00F653A8"/>
    <w:rsid w:val="00F806BE"/>
    <w:rsid w:val="00F8377E"/>
    <w:rsid w:val="00F87871"/>
    <w:rsid w:val="00F917D8"/>
    <w:rsid w:val="00FA5FC3"/>
    <w:rsid w:val="00FA7A02"/>
    <w:rsid w:val="00FB6657"/>
    <w:rsid w:val="00FC1B25"/>
    <w:rsid w:val="00FC2051"/>
    <w:rsid w:val="00FC3DBF"/>
    <w:rsid w:val="00FD4D36"/>
    <w:rsid w:val="00FD6496"/>
    <w:rsid w:val="00FD739C"/>
    <w:rsid w:val="00FE7E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E56D6"/>
  <w15:docId w15:val="{5DD54D16-FF34-4226-BF9A-0294BEF47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B289D"/>
    <w:pPr>
      <w:spacing w:after="0" w:line="240" w:lineRule="auto"/>
    </w:pPr>
    <w:rPr>
      <w:rFonts w:ascii="Arial" w:eastAsia="Times New Roman" w:hAnsi="Arial" w:cs="Times New Roman"/>
      <w:sz w:val="24"/>
      <w:szCs w:val="24"/>
      <w:lang w:eastAsia="sl-SI"/>
    </w:rPr>
  </w:style>
  <w:style w:type="paragraph" w:styleId="Naslov1">
    <w:name w:val="heading 1"/>
    <w:basedOn w:val="Navaden"/>
    <w:next w:val="Navaden"/>
    <w:link w:val="Naslov1Znak"/>
    <w:qFormat/>
    <w:rsid w:val="0018153B"/>
    <w:pPr>
      <w:keepNext/>
      <w:jc w:val="both"/>
      <w:outlineLvl w:val="0"/>
    </w:pPr>
    <w:rPr>
      <w:rFonts w:ascii="Times New Roman" w:hAnsi="Times New Roman"/>
      <w:sz w:val="28"/>
      <w:szCs w:val="20"/>
    </w:rPr>
  </w:style>
  <w:style w:type="paragraph" w:styleId="Naslov2">
    <w:name w:val="heading 2"/>
    <w:basedOn w:val="Navaden"/>
    <w:next w:val="Navaden"/>
    <w:link w:val="Naslov2Znak"/>
    <w:unhideWhenUsed/>
    <w:qFormat/>
    <w:rsid w:val="0018153B"/>
    <w:pPr>
      <w:keepNext/>
      <w:jc w:val="center"/>
      <w:outlineLvl w:val="1"/>
    </w:pPr>
    <w:rPr>
      <w:rFonts w:ascii="Times New Roman" w:hAnsi="Times New Roman"/>
      <w:b/>
      <w:bCs/>
      <w:sz w:val="28"/>
    </w:rPr>
  </w:style>
  <w:style w:type="paragraph" w:styleId="Naslov3">
    <w:name w:val="heading 3"/>
    <w:basedOn w:val="Navaden"/>
    <w:next w:val="Navaden"/>
    <w:link w:val="Naslov3Znak"/>
    <w:qFormat/>
    <w:rsid w:val="00623401"/>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unhideWhenUsed/>
    <w:qFormat/>
    <w:rsid w:val="00AE7241"/>
    <w:pPr>
      <w:keepNext/>
      <w:keepLines/>
      <w:spacing w:before="40"/>
      <w:outlineLvl w:val="3"/>
    </w:pPr>
    <w:rPr>
      <w:rFonts w:asciiTheme="majorHAnsi" w:eastAsiaTheme="majorEastAsia" w:hAnsiTheme="majorHAnsi" w:cstheme="majorBidi"/>
      <w:i/>
      <w:iCs/>
      <w:color w:val="2E74B5" w:themeColor="accent1" w:themeShade="BF"/>
    </w:rPr>
  </w:style>
  <w:style w:type="paragraph" w:styleId="Naslov5">
    <w:name w:val="heading 5"/>
    <w:basedOn w:val="Navaden"/>
    <w:next w:val="Navaden"/>
    <w:link w:val="Naslov5Znak"/>
    <w:qFormat/>
    <w:rsid w:val="00623401"/>
    <w:pPr>
      <w:keepNext/>
      <w:numPr>
        <w:ilvl w:val="4"/>
        <w:numId w:val="1"/>
      </w:numPr>
      <w:suppressAutoHyphens/>
      <w:jc w:val="center"/>
      <w:outlineLvl w:val="4"/>
    </w:pPr>
    <w:rPr>
      <w:sz w:val="40"/>
      <w:szCs w:val="20"/>
    </w:rPr>
  </w:style>
  <w:style w:type="paragraph" w:styleId="Naslov6">
    <w:name w:val="heading 6"/>
    <w:basedOn w:val="Navaden"/>
    <w:next w:val="Navaden"/>
    <w:link w:val="Naslov6Znak"/>
    <w:qFormat/>
    <w:rsid w:val="00623401"/>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qFormat/>
    <w:rsid w:val="00623401"/>
    <w:pPr>
      <w:keepNext/>
      <w:numPr>
        <w:ilvl w:val="6"/>
        <w:numId w:val="1"/>
      </w:numPr>
      <w:suppressAutoHyphens/>
      <w:jc w:val="both"/>
      <w:outlineLvl w:val="6"/>
    </w:pPr>
    <w:rPr>
      <w:sz w:val="28"/>
      <w:szCs w:val="20"/>
    </w:rPr>
  </w:style>
  <w:style w:type="paragraph" w:styleId="Naslov8">
    <w:name w:val="heading 8"/>
    <w:basedOn w:val="Navaden"/>
    <w:next w:val="Navaden"/>
    <w:link w:val="Naslov8Znak"/>
    <w:qFormat/>
    <w:rsid w:val="00623401"/>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623401"/>
    <w:pPr>
      <w:keepNext/>
      <w:numPr>
        <w:ilvl w:val="8"/>
        <w:numId w:val="1"/>
      </w:numPr>
      <w:suppressAutoHyphens/>
      <w:jc w:val="center"/>
      <w:outlineLvl w:val="8"/>
    </w:pPr>
    <w:rPr>
      <w:b/>
      <w:sz w:val="2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8153B"/>
    <w:rPr>
      <w:rFonts w:ascii="Times New Roman" w:eastAsia="Times New Roman" w:hAnsi="Times New Roman" w:cs="Times New Roman"/>
      <w:sz w:val="28"/>
      <w:szCs w:val="20"/>
      <w:lang w:eastAsia="sl-SI"/>
    </w:rPr>
  </w:style>
  <w:style w:type="character" w:customStyle="1" w:styleId="Naslov2Znak">
    <w:name w:val="Naslov 2 Znak"/>
    <w:basedOn w:val="Privzetapisavaodstavka"/>
    <w:link w:val="Naslov2"/>
    <w:rsid w:val="0018153B"/>
    <w:rPr>
      <w:rFonts w:ascii="Times New Roman" w:eastAsia="Times New Roman" w:hAnsi="Times New Roman" w:cs="Times New Roman"/>
      <w:b/>
      <w:bCs/>
      <w:sz w:val="28"/>
      <w:szCs w:val="24"/>
      <w:lang w:eastAsia="sl-SI"/>
    </w:rPr>
  </w:style>
  <w:style w:type="character" w:customStyle="1" w:styleId="Naslov4Znak">
    <w:name w:val="Naslov 4 Znak"/>
    <w:basedOn w:val="Privzetapisavaodstavka"/>
    <w:link w:val="Naslov4"/>
    <w:rsid w:val="00AE7241"/>
    <w:rPr>
      <w:rFonts w:asciiTheme="majorHAnsi" w:eastAsiaTheme="majorEastAsia" w:hAnsiTheme="majorHAnsi" w:cstheme="majorBidi"/>
      <w:i/>
      <w:iCs/>
      <w:color w:val="2E74B5" w:themeColor="accent1" w:themeShade="BF"/>
      <w:sz w:val="24"/>
      <w:szCs w:val="24"/>
      <w:lang w:eastAsia="sl-SI"/>
    </w:rPr>
  </w:style>
  <w:style w:type="paragraph" w:customStyle="1" w:styleId="Glava1">
    <w:name w:val="Glava1"/>
    <w:basedOn w:val="Navaden"/>
    <w:next w:val="Glava"/>
    <w:link w:val="GlavaZnak"/>
    <w:uiPriority w:val="99"/>
    <w:unhideWhenUsed/>
    <w:rsid w:val="00F40B48"/>
    <w:pPr>
      <w:tabs>
        <w:tab w:val="center" w:pos="4536"/>
        <w:tab w:val="right" w:pos="9072"/>
      </w:tabs>
    </w:pPr>
  </w:style>
  <w:style w:type="paragraph" w:styleId="Glava">
    <w:name w:val="header"/>
    <w:aliases w:val="E-PVO-glava,Header-PR"/>
    <w:basedOn w:val="Navaden"/>
    <w:link w:val="GlavaZnak1"/>
    <w:uiPriority w:val="99"/>
    <w:unhideWhenUsed/>
    <w:rsid w:val="00F40B48"/>
    <w:pPr>
      <w:tabs>
        <w:tab w:val="center" w:pos="4536"/>
        <w:tab w:val="right" w:pos="9072"/>
      </w:tabs>
    </w:pPr>
  </w:style>
  <w:style w:type="character" w:customStyle="1" w:styleId="GlavaZnak1">
    <w:name w:val="Glava Znak1"/>
    <w:aliases w:val="E-PVO-glava Znak2,Header-PR Znak1"/>
    <w:basedOn w:val="Privzetapisavaodstavka"/>
    <w:link w:val="Glava"/>
    <w:uiPriority w:val="99"/>
    <w:rsid w:val="00F40B48"/>
  </w:style>
  <w:style w:type="character" w:customStyle="1" w:styleId="GlavaZnak">
    <w:name w:val="Glava Znak"/>
    <w:aliases w:val="E-PVO-glava Znak1,Header-PR Znak"/>
    <w:basedOn w:val="Privzetapisavaodstavka"/>
    <w:link w:val="Glava1"/>
    <w:uiPriority w:val="99"/>
    <w:rsid w:val="00F40B48"/>
  </w:style>
  <w:style w:type="paragraph" w:customStyle="1" w:styleId="Noga1">
    <w:name w:val="Noga1"/>
    <w:basedOn w:val="Navaden"/>
    <w:next w:val="Noga"/>
    <w:link w:val="NogaZnak"/>
    <w:uiPriority w:val="99"/>
    <w:unhideWhenUsed/>
    <w:rsid w:val="00F40B48"/>
    <w:pPr>
      <w:tabs>
        <w:tab w:val="center" w:pos="4536"/>
        <w:tab w:val="right" w:pos="9072"/>
      </w:tabs>
    </w:pPr>
  </w:style>
  <w:style w:type="paragraph" w:styleId="Noga">
    <w:name w:val="footer"/>
    <w:basedOn w:val="Navaden"/>
    <w:link w:val="NogaZnak1"/>
    <w:uiPriority w:val="99"/>
    <w:unhideWhenUsed/>
    <w:rsid w:val="00F40B48"/>
    <w:pPr>
      <w:tabs>
        <w:tab w:val="center" w:pos="4536"/>
        <w:tab w:val="right" w:pos="9072"/>
      </w:tabs>
    </w:pPr>
  </w:style>
  <w:style w:type="character" w:customStyle="1" w:styleId="NogaZnak1">
    <w:name w:val="Noga Znak1"/>
    <w:basedOn w:val="Privzetapisavaodstavka"/>
    <w:link w:val="Noga"/>
    <w:uiPriority w:val="99"/>
    <w:rsid w:val="00F40B48"/>
  </w:style>
  <w:style w:type="character" w:customStyle="1" w:styleId="NogaZnak">
    <w:name w:val="Noga Znak"/>
    <w:basedOn w:val="Privzetapisavaodstavka"/>
    <w:link w:val="Noga1"/>
    <w:uiPriority w:val="99"/>
    <w:rsid w:val="00F40B48"/>
  </w:style>
  <w:style w:type="character" w:styleId="Hiperpovezava">
    <w:name w:val="Hyperlink"/>
    <w:basedOn w:val="Privzetapisavaodstavka"/>
    <w:uiPriority w:val="99"/>
    <w:unhideWhenUsed/>
    <w:rsid w:val="00F40B48"/>
    <w:rPr>
      <w:color w:val="0563C1" w:themeColor="hyperlink"/>
      <w:u w:val="single"/>
    </w:rPr>
  </w:style>
  <w:style w:type="paragraph" w:styleId="Odstavekseznama">
    <w:name w:val="List Paragraph"/>
    <w:basedOn w:val="Navaden"/>
    <w:link w:val="OdstavekseznamaZnak"/>
    <w:uiPriority w:val="34"/>
    <w:qFormat/>
    <w:rsid w:val="001B7E8D"/>
    <w:pPr>
      <w:ind w:left="720"/>
      <w:contextualSpacing/>
    </w:pPr>
  </w:style>
  <w:style w:type="paragraph" w:styleId="Besedilooblaka">
    <w:name w:val="Balloon Text"/>
    <w:basedOn w:val="Navaden"/>
    <w:link w:val="BesedilooblakaZnak"/>
    <w:semiHidden/>
    <w:unhideWhenUsed/>
    <w:rsid w:val="00F204D5"/>
    <w:rPr>
      <w:rFonts w:ascii="Segoe UI" w:hAnsi="Segoe UI" w:cs="Segoe UI"/>
      <w:sz w:val="18"/>
      <w:szCs w:val="18"/>
    </w:rPr>
  </w:style>
  <w:style w:type="character" w:customStyle="1" w:styleId="BesedilooblakaZnak">
    <w:name w:val="Besedilo oblačka Znak"/>
    <w:basedOn w:val="Privzetapisavaodstavka"/>
    <w:link w:val="Besedilooblaka"/>
    <w:semiHidden/>
    <w:rsid w:val="00F204D5"/>
    <w:rPr>
      <w:rFonts w:ascii="Segoe UI" w:hAnsi="Segoe UI" w:cs="Segoe UI"/>
      <w:sz w:val="18"/>
      <w:szCs w:val="18"/>
    </w:rPr>
  </w:style>
  <w:style w:type="paragraph" w:customStyle="1" w:styleId="BodyText22">
    <w:name w:val="Body Text 22"/>
    <w:basedOn w:val="Navaden"/>
    <w:rsid w:val="004F795A"/>
    <w:pPr>
      <w:ind w:left="360"/>
      <w:jc w:val="both"/>
    </w:pPr>
    <w:rPr>
      <w:sz w:val="22"/>
      <w:szCs w:val="20"/>
      <w:lang w:val="en-US"/>
    </w:rPr>
  </w:style>
  <w:style w:type="paragraph" w:customStyle="1" w:styleId="Telobesedila31">
    <w:name w:val="Telo besedila 31"/>
    <w:basedOn w:val="Navaden"/>
    <w:rsid w:val="004F795A"/>
    <w:pPr>
      <w:overflowPunct w:val="0"/>
      <w:autoSpaceDE w:val="0"/>
      <w:autoSpaceDN w:val="0"/>
      <w:adjustRightInd w:val="0"/>
      <w:jc w:val="both"/>
      <w:textAlignment w:val="baseline"/>
    </w:pPr>
    <w:rPr>
      <w:rFonts w:ascii="Times New Roman" w:hAnsi="Times New Roman"/>
      <w:szCs w:val="20"/>
    </w:rPr>
  </w:style>
  <w:style w:type="paragraph" w:styleId="Brezrazmikov">
    <w:name w:val="No Spacing"/>
    <w:uiPriority w:val="1"/>
    <w:qFormat/>
    <w:rsid w:val="004F795A"/>
    <w:pPr>
      <w:spacing w:after="0" w:line="240" w:lineRule="auto"/>
    </w:pPr>
    <w:rPr>
      <w:rFonts w:ascii="Arial" w:eastAsia="Times New Roman" w:hAnsi="Arial" w:cs="Times New Roman"/>
      <w:sz w:val="24"/>
      <w:szCs w:val="24"/>
      <w:lang w:eastAsia="sl-SI"/>
    </w:rPr>
  </w:style>
  <w:style w:type="character" w:styleId="SledenaHiperpovezava">
    <w:name w:val="FollowedHyperlink"/>
    <w:basedOn w:val="Privzetapisavaodstavka"/>
    <w:unhideWhenUsed/>
    <w:rsid w:val="0094514F"/>
    <w:rPr>
      <w:color w:val="954F72"/>
      <w:u w:val="single"/>
    </w:rPr>
  </w:style>
  <w:style w:type="paragraph" w:customStyle="1" w:styleId="xl60">
    <w:name w:val="xl60"/>
    <w:basedOn w:val="Navaden"/>
    <w:rsid w:val="0094514F"/>
    <w:pPr>
      <w:spacing w:before="100" w:beforeAutospacing="1" w:after="100" w:afterAutospacing="1"/>
      <w:textAlignment w:val="center"/>
    </w:pPr>
    <w:rPr>
      <w:rFonts w:cs="Arial"/>
    </w:rPr>
  </w:style>
  <w:style w:type="paragraph" w:customStyle="1" w:styleId="xl61">
    <w:name w:val="xl61"/>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FF"/>
      <w:sz w:val="16"/>
      <w:szCs w:val="16"/>
    </w:rPr>
  </w:style>
  <w:style w:type="paragraph" w:customStyle="1" w:styleId="xl62">
    <w:name w:val="xl62"/>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00"/>
      <w:sz w:val="16"/>
      <w:szCs w:val="16"/>
    </w:rPr>
  </w:style>
  <w:style w:type="paragraph" w:customStyle="1" w:styleId="xl63">
    <w:name w:val="xl63"/>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4">
    <w:name w:val="xl64"/>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00"/>
      <w:sz w:val="16"/>
      <w:szCs w:val="16"/>
    </w:rPr>
  </w:style>
  <w:style w:type="paragraph" w:customStyle="1" w:styleId="xl65">
    <w:name w:val="xl65"/>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6">
    <w:name w:val="xl66"/>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7">
    <w:name w:val="xl67"/>
    <w:basedOn w:val="Navaden"/>
    <w:rsid w:val="0094514F"/>
    <w:pPr>
      <w:spacing w:before="100" w:beforeAutospacing="1" w:after="100" w:afterAutospacing="1"/>
      <w:textAlignment w:val="center"/>
    </w:pPr>
    <w:rPr>
      <w:rFonts w:cs="Arial"/>
      <w:sz w:val="16"/>
      <w:szCs w:val="16"/>
    </w:rPr>
  </w:style>
  <w:style w:type="paragraph" w:customStyle="1" w:styleId="Telobesedila32">
    <w:name w:val="Telo besedila 32"/>
    <w:basedOn w:val="Navaden"/>
    <w:rsid w:val="00605CE0"/>
    <w:pPr>
      <w:overflowPunct w:val="0"/>
      <w:autoSpaceDE w:val="0"/>
      <w:autoSpaceDN w:val="0"/>
      <w:adjustRightInd w:val="0"/>
      <w:jc w:val="both"/>
      <w:textAlignment w:val="baseline"/>
    </w:pPr>
    <w:rPr>
      <w:rFonts w:ascii="Times New Roman" w:hAnsi="Times New Roman"/>
      <w:szCs w:val="20"/>
    </w:rPr>
  </w:style>
  <w:style w:type="paragraph" w:customStyle="1" w:styleId="Telobesedila33">
    <w:name w:val="Telo besedila 33"/>
    <w:basedOn w:val="Navaden"/>
    <w:rsid w:val="0010642B"/>
    <w:pPr>
      <w:overflowPunct w:val="0"/>
      <w:autoSpaceDE w:val="0"/>
      <w:autoSpaceDN w:val="0"/>
      <w:adjustRightInd w:val="0"/>
      <w:jc w:val="both"/>
      <w:textAlignment w:val="baseline"/>
    </w:pPr>
    <w:rPr>
      <w:rFonts w:ascii="Times New Roman" w:hAnsi="Times New Roman"/>
      <w:szCs w:val="20"/>
    </w:rPr>
  </w:style>
  <w:style w:type="character" w:customStyle="1" w:styleId="Naslov3Znak">
    <w:name w:val="Naslov 3 Znak"/>
    <w:basedOn w:val="Privzetapisavaodstavka"/>
    <w:link w:val="Naslov3"/>
    <w:rsid w:val="00623401"/>
    <w:rPr>
      <w:rFonts w:ascii="Cambria" w:eastAsia="Times New Roman" w:hAnsi="Cambria" w:cs="Times New Roman"/>
      <w:b/>
      <w:bCs/>
      <w:sz w:val="26"/>
      <w:szCs w:val="26"/>
      <w:lang w:eastAsia="sl-SI"/>
    </w:rPr>
  </w:style>
  <w:style w:type="character" w:customStyle="1" w:styleId="Naslov5Znak">
    <w:name w:val="Naslov 5 Znak"/>
    <w:basedOn w:val="Privzetapisavaodstavka"/>
    <w:link w:val="Naslov5"/>
    <w:rsid w:val="00623401"/>
    <w:rPr>
      <w:rFonts w:ascii="Arial" w:eastAsia="Times New Roman" w:hAnsi="Arial" w:cs="Times New Roman"/>
      <w:sz w:val="40"/>
      <w:szCs w:val="20"/>
      <w:lang w:eastAsia="sl-SI"/>
    </w:rPr>
  </w:style>
  <w:style w:type="character" w:customStyle="1" w:styleId="Naslov6Znak">
    <w:name w:val="Naslov 6 Znak"/>
    <w:basedOn w:val="Privzetapisavaodstavka"/>
    <w:link w:val="Naslov6"/>
    <w:rsid w:val="00623401"/>
    <w:rPr>
      <w:rFonts w:ascii="Calibri" w:eastAsia="Times New Roman" w:hAnsi="Calibri" w:cs="Times New Roman"/>
      <w:b/>
      <w:bCs/>
      <w:lang w:eastAsia="sl-SI"/>
    </w:rPr>
  </w:style>
  <w:style w:type="character" w:customStyle="1" w:styleId="Naslov7Znak">
    <w:name w:val="Naslov 7 Znak"/>
    <w:basedOn w:val="Privzetapisavaodstavka"/>
    <w:link w:val="Naslov7"/>
    <w:rsid w:val="00623401"/>
    <w:rPr>
      <w:rFonts w:ascii="Arial" w:eastAsia="Times New Roman" w:hAnsi="Arial" w:cs="Times New Roman"/>
      <w:sz w:val="28"/>
      <w:szCs w:val="20"/>
      <w:lang w:eastAsia="sl-SI"/>
    </w:rPr>
  </w:style>
  <w:style w:type="character" w:customStyle="1" w:styleId="Naslov8Znak">
    <w:name w:val="Naslov 8 Znak"/>
    <w:basedOn w:val="Privzetapisavaodstavka"/>
    <w:link w:val="Naslov8"/>
    <w:rsid w:val="00623401"/>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623401"/>
    <w:rPr>
      <w:rFonts w:ascii="Arial" w:eastAsia="Times New Roman" w:hAnsi="Arial" w:cs="Times New Roman"/>
      <w:b/>
      <w:sz w:val="28"/>
      <w:szCs w:val="20"/>
      <w:lang w:eastAsia="sl-SI"/>
    </w:rPr>
  </w:style>
  <w:style w:type="character" w:customStyle="1" w:styleId="spelle">
    <w:name w:val="spelle"/>
    <w:basedOn w:val="Privzetapisavaodstavka"/>
    <w:rsid w:val="00623401"/>
  </w:style>
  <w:style w:type="character" w:styleId="Krepko">
    <w:name w:val="Strong"/>
    <w:qFormat/>
    <w:rsid w:val="00623401"/>
    <w:rPr>
      <w:b/>
      <w:bCs/>
    </w:rPr>
  </w:style>
  <w:style w:type="character" w:customStyle="1" w:styleId="style28style30style32">
    <w:name w:val="style28 style30 style32"/>
    <w:basedOn w:val="Privzetapisavaodstavka"/>
    <w:rsid w:val="00623401"/>
  </w:style>
  <w:style w:type="paragraph" w:styleId="E-potnipodpis">
    <w:name w:val="E-mail Signature"/>
    <w:basedOn w:val="Navaden"/>
    <w:link w:val="E-potnipodpisZnak"/>
    <w:rsid w:val="00623401"/>
    <w:pPr>
      <w:spacing w:line="360" w:lineRule="auto"/>
    </w:pPr>
    <w:rPr>
      <w:rFonts w:ascii="Times New Roman" w:hAnsi="Times New Roman"/>
    </w:rPr>
  </w:style>
  <w:style w:type="character" w:customStyle="1" w:styleId="E-potnipodpisZnak">
    <w:name w:val="E-poštni podpis Znak"/>
    <w:basedOn w:val="Privzetapisavaodstavka"/>
    <w:link w:val="E-potnipodpis"/>
    <w:rsid w:val="00623401"/>
    <w:rPr>
      <w:rFonts w:ascii="Times New Roman" w:eastAsia="Times New Roman" w:hAnsi="Times New Roman" w:cs="Times New Roman"/>
      <w:sz w:val="24"/>
      <w:szCs w:val="24"/>
      <w:lang w:eastAsia="sl-SI"/>
    </w:rPr>
  </w:style>
  <w:style w:type="paragraph" w:styleId="Blokbesedila">
    <w:name w:val="Block Text"/>
    <w:basedOn w:val="Navaden"/>
    <w:rsid w:val="00623401"/>
    <w:pPr>
      <w:ind w:left="708" w:right="-709"/>
      <w:jc w:val="both"/>
    </w:pPr>
    <w:rPr>
      <w:rFonts w:ascii="Times New Roman" w:hAnsi="Times New Roman"/>
      <w:b/>
      <w:bCs/>
    </w:rPr>
  </w:style>
  <w:style w:type="paragraph" w:customStyle="1" w:styleId="1">
    <w:name w:val="1"/>
    <w:basedOn w:val="Navaden"/>
    <w:rsid w:val="00623401"/>
    <w:pPr>
      <w:spacing w:after="160" w:line="240" w:lineRule="exact"/>
    </w:pPr>
    <w:rPr>
      <w:rFonts w:ascii="Tahoma" w:hAnsi="Tahoma"/>
      <w:sz w:val="20"/>
      <w:szCs w:val="20"/>
      <w:lang w:val="en-US" w:eastAsia="en-US"/>
    </w:rPr>
  </w:style>
  <w:style w:type="paragraph" w:customStyle="1" w:styleId="BodyText23">
    <w:name w:val="Body Text 23"/>
    <w:basedOn w:val="Navaden"/>
    <w:rsid w:val="00623401"/>
    <w:pPr>
      <w:ind w:left="360"/>
      <w:jc w:val="both"/>
    </w:pPr>
    <w:rPr>
      <w:sz w:val="22"/>
      <w:szCs w:val="20"/>
      <w:lang w:val="en-US"/>
    </w:rPr>
  </w:style>
  <w:style w:type="paragraph" w:styleId="Telobesedila3">
    <w:name w:val="Body Text 3"/>
    <w:basedOn w:val="Navaden"/>
    <w:link w:val="Telobesedila3Znak"/>
    <w:rsid w:val="00623401"/>
    <w:rPr>
      <w:rFonts w:ascii="Times New Roman" w:hAnsi="Times New Roman"/>
      <w:sz w:val="20"/>
    </w:rPr>
  </w:style>
  <w:style w:type="character" w:customStyle="1" w:styleId="Telobesedila3Znak">
    <w:name w:val="Telo besedila 3 Znak"/>
    <w:basedOn w:val="Privzetapisavaodstavka"/>
    <w:link w:val="Telobesedila3"/>
    <w:rsid w:val="00623401"/>
    <w:rPr>
      <w:rFonts w:ascii="Times New Roman" w:eastAsia="Times New Roman" w:hAnsi="Times New Roman" w:cs="Times New Roman"/>
      <w:sz w:val="20"/>
      <w:szCs w:val="24"/>
      <w:lang w:eastAsia="sl-SI"/>
    </w:rPr>
  </w:style>
  <w:style w:type="paragraph" w:styleId="Navadensplet">
    <w:name w:val="Normal (Web)"/>
    <w:basedOn w:val="Navaden"/>
    <w:rsid w:val="00623401"/>
    <w:pPr>
      <w:spacing w:before="240" w:after="240"/>
    </w:pPr>
    <w:rPr>
      <w:rFonts w:ascii="Times New Roman" w:hAnsi="Times New Roman"/>
    </w:rPr>
  </w:style>
  <w:style w:type="paragraph" w:styleId="Telobesedila">
    <w:name w:val="Body Text"/>
    <w:basedOn w:val="Navaden"/>
    <w:link w:val="TelobesedilaZnak"/>
    <w:uiPriority w:val="99"/>
    <w:rsid w:val="00623401"/>
    <w:pPr>
      <w:widowControl w:val="0"/>
      <w:spacing w:after="120"/>
      <w:jc w:val="both"/>
    </w:pPr>
    <w:rPr>
      <w:rFonts w:ascii="Times New Roman" w:hAnsi="Times New Roman"/>
      <w:szCs w:val="20"/>
    </w:rPr>
  </w:style>
  <w:style w:type="character" w:customStyle="1" w:styleId="TelobesedilaZnak">
    <w:name w:val="Telo besedila Znak"/>
    <w:basedOn w:val="Privzetapisavaodstavka"/>
    <w:link w:val="Telobesedila"/>
    <w:uiPriority w:val="99"/>
    <w:rsid w:val="00623401"/>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623401"/>
    <w:pPr>
      <w:widowControl w:val="0"/>
      <w:spacing w:after="120" w:line="480" w:lineRule="auto"/>
      <w:jc w:val="both"/>
    </w:pPr>
    <w:rPr>
      <w:rFonts w:ascii="Times New Roman" w:hAnsi="Times New Roman"/>
      <w:szCs w:val="20"/>
    </w:rPr>
  </w:style>
  <w:style w:type="character" w:customStyle="1" w:styleId="Telobesedila2Znak">
    <w:name w:val="Telo besedila 2 Znak"/>
    <w:basedOn w:val="Privzetapisavaodstavka"/>
    <w:link w:val="Telobesedila2"/>
    <w:rsid w:val="00623401"/>
    <w:rPr>
      <w:rFonts w:ascii="Times New Roman" w:eastAsia="Times New Roman" w:hAnsi="Times New Roman" w:cs="Times New Roman"/>
      <w:sz w:val="24"/>
      <w:szCs w:val="20"/>
      <w:lang w:eastAsia="sl-SI"/>
    </w:rPr>
  </w:style>
  <w:style w:type="paragraph" w:customStyle="1" w:styleId="Odstavekseznama1">
    <w:name w:val="Odstavek seznama1"/>
    <w:basedOn w:val="Navaden"/>
    <w:rsid w:val="00623401"/>
    <w:pPr>
      <w:widowControl w:val="0"/>
      <w:ind w:left="720"/>
    </w:pPr>
    <w:rPr>
      <w:rFonts w:cs="Arial"/>
      <w:sz w:val="22"/>
      <w:szCs w:val="22"/>
    </w:rPr>
  </w:style>
  <w:style w:type="paragraph" w:customStyle="1" w:styleId="BodyText31">
    <w:name w:val="Body Text 31"/>
    <w:basedOn w:val="Navaden"/>
    <w:link w:val="BodyText31Char"/>
    <w:rsid w:val="006234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623401"/>
    <w:rPr>
      <w:rFonts w:ascii="Arial" w:eastAsia="Times New Roman" w:hAnsi="Arial" w:cs="Times New Roman"/>
      <w:szCs w:val="20"/>
    </w:rPr>
  </w:style>
  <w:style w:type="paragraph" w:customStyle="1" w:styleId="BodyText21">
    <w:name w:val="Body Text 21"/>
    <w:basedOn w:val="Navaden"/>
    <w:rsid w:val="00623401"/>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623401"/>
    <w:rPr>
      <w:rFonts w:ascii="Courier New" w:hAnsi="Courier New"/>
      <w:sz w:val="20"/>
      <w:szCs w:val="20"/>
    </w:rPr>
  </w:style>
  <w:style w:type="character" w:customStyle="1" w:styleId="GolobesediloZnak">
    <w:name w:val="Golo besedilo Znak"/>
    <w:basedOn w:val="Privzetapisavaodstavka"/>
    <w:link w:val="Golobesedilo"/>
    <w:rsid w:val="00623401"/>
    <w:rPr>
      <w:rFonts w:ascii="Courier New" w:eastAsia="Times New Roman" w:hAnsi="Courier New" w:cs="Times New Roman"/>
      <w:sz w:val="20"/>
      <w:szCs w:val="20"/>
      <w:lang w:eastAsia="sl-SI"/>
    </w:rPr>
  </w:style>
  <w:style w:type="paragraph" w:customStyle="1" w:styleId="BESEDILO">
    <w:name w:val="BESEDILO"/>
    <w:rsid w:val="00623401"/>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
    <w:name w:val="Title"/>
    <w:basedOn w:val="Navaden"/>
    <w:link w:val="NaslovZnak"/>
    <w:qFormat/>
    <w:rsid w:val="00623401"/>
    <w:pPr>
      <w:jc w:val="center"/>
    </w:pPr>
    <w:rPr>
      <w:rFonts w:ascii="Times New Roman" w:hAnsi="Times New Roman"/>
      <w:b/>
      <w:sz w:val="36"/>
      <w:szCs w:val="20"/>
      <w:lang w:eastAsia="en-US"/>
    </w:rPr>
  </w:style>
  <w:style w:type="character" w:customStyle="1" w:styleId="NaslovZnak">
    <w:name w:val="Naslov Znak"/>
    <w:basedOn w:val="Privzetapisavaodstavka"/>
    <w:link w:val="Naslov"/>
    <w:rsid w:val="00623401"/>
    <w:rPr>
      <w:rFonts w:ascii="Times New Roman" w:eastAsia="Times New Roman" w:hAnsi="Times New Roman" w:cs="Times New Roman"/>
      <w:b/>
      <w:sz w:val="36"/>
      <w:szCs w:val="20"/>
    </w:rPr>
  </w:style>
  <w:style w:type="paragraph" w:customStyle="1" w:styleId="BodyText25">
    <w:name w:val="Body Text 25"/>
    <w:basedOn w:val="Navaden"/>
    <w:link w:val="BodyText25Char"/>
    <w:rsid w:val="00623401"/>
    <w:pPr>
      <w:ind w:left="360"/>
      <w:jc w:val="both"/>
    </w:pPr>
    <w:rPr>
      <w:sz w:val="22"/>
      <w:szCs w:val="20"/>
      <w:lang w:val="en-US"/>
    </w:rPr>
  </w:style>
  <w:style w:type="character" w:customStyle="1" w:styleId="BodyText25Char">
    <w:name w:val="Body Text 25 Char"/>
    <w:link w:val="BodyText25"/>
    <w:locked/>
    <w:rsid w:val="00623401"/>
    <w:rPr>
      <w:rFonts w:ascii="Arial" w:eastAsia="Times New Roman" w:hAnsi="Arial" w:cs="Times New Roman"/>
      <w:szCs w:val="20"/>
      <w:lang w:val="en-US" w:eastAsia="sl-SI"/>
    </w:rPr>
  </w:style>
  <w:style w:type="paragraph" w:styleId="Seznam">
    <w:name w:val="List"/>
    <w:basedOn w:val="Navaden"/>
    <w:rsid w:val="00623401"/>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623401"/>
    <w:rPr>
      <w:rFonts w:cs="Times New Roman"/>
      <w:sz w:val="24"/>
      <w:szCs w:val="24"/>
      <w:lang w:val="sl-SI" w:eastAsia="en-US" w:bidi="ar-SA"/>
    </w:rPr>
  </w:style>
  <w:style w:type="paragraph" w:styleId="Zgradbadokumenta">
    <w:name w:val="Document Map"/>
    <w:basedOn w:val="Navaden"/>
    <w:link w:val="ZgradbadokumentaZnak"/>
    <w:semiHidden/>
    <w:rsid w:val="00623401"/>
    <w:pPr>
      <w:widowControl w:val="0"/>
      <w:shd w:val="clear" w:color="auto" w:fill="000080"/>
      <w:jc w:val="both"/>
    </w:pPr>
    <w:rPr>
      <w:rFonts w:ascii="Tahoma" w:hAnsi="Tahoma" w:cs="Tahoma"/>
      <w:sz w:val="20"/>
      <w:szCs w:val="20"/>
    </w:rPr>
  </w:style>
  <w:style w:type="character" w:customStyle="1" w:styleId="ZgradbadokumentaZnak">
    <w:name w:val="Zgradba dokumenta Znak"/>
    <w:basedOn w:val="Privzetapisavaodstavka"/>
    <w:link w:val="Zgradbadokumenta"/>
    <w:semiHidden/>
    <w:rsid w:val="00623401"/>
    <w:rPr>
      <w:rFonts w:ascii="Tahoma" w:eastAsia="Times New Roman" w:hAnsi="Tahoma" w:cs="Tahoma"/>
      <w:sz w:val="20"/>
      <w:szCs w:val="20"/>
      <w:shd w:val="clear" w:color="auto" w:fill="000080"/>
      <w:lang w:eastAsia="sl-SI"/>
    </w:rPr>
  </w:style>
  <w:style w:type="paragraph" w:customStyle="1" w:styleId="CharChar1">
    <w:name w:val="Char Char1"/>
    <w:basedOn w:val="Navaden"/>
    <w:rsid w:val="00623401"/>
    <w:rPr>
      <w:rFonts w:ascii="Times New Roman" w:hAnsi="Times New Roman"/>
      <w:lang w:val="pl-PL" w:eastAsia="pl-PL"/>
    </w:rPr>
  </w:style>
  <w:style w:type="paragraph" w:customStyle="1" w:styleId="BodyText24">
    <w:name w:val="Body Text 24"/>
    <w:basedOn w:val="Navaden"/>
    <w:rsid w:val="00623401"/>
    <w:pPr>
      <w:ind w:left="360"/>
      <w:jc w:val="both"/>
    </w:pPr>
    <w:rPr>
      <w:sz w:val="22"/>
      <w:szCs w:val="20"/>
      <w:lang w:val="en-US"/>
    </w:rPr>
  </w:style>
  <w:style w:type="paragraph" w:customStyle="1" w:styleId="bodytext2">
    <w:name w:val="bodytext2"/>
    <w:basedOn w:val="Navaden"/>
    <w:rsid w:val="00623401"/>
    <w:pPr>
      <w:ind w:left="360"/>
      <w:jc w:val="both"/>
    </w:pPr>
    <w:rPr>
      <w:rFonts w:cs="Arial"/>
      <w:sz w:val="22"/>
      <w:szCs w:val="22"/>
    </w:rPr>
  </w:style>
  <w:style w:type="paragraph" w:customStyle="1" w:styleId="bodytext220">
    <w:name w:val="bodytext22"/>
    <w:basedOn w:val="Navaden"/>
    <w:rsid w:val="00623401"/>
    <w:pPr>
      <w:ind w:left="360"/>
      <w:jc w:val="both"/>
    </w:pPr>
    <w:rPr>
      <w:rFonts w:cs="Arial"/>
      <w:sz w:val="22"/>
      <w:szCs w:val="22"/>
    </w:rPr>
  </w:style>
  <w:style w:type="paragraph" w:customStyle="1" w:styleId="ASB2">
    <w:name w:val="A_SB2"/>
    <w:basedOn w:val="Navaden"/>
    <w:rsid w:val="00623401"/>
    <w:rPr>
      <w:rFonts w:ascii="Times New Roman" w:hAnsi="Times New Roman"/>
      <w:szCs w:val="20"/>
      <w:lang w:val="en-GB"/>
    </w:rPr>
  </w:style>
  <w:style w:type="paragraph" w:styleId="Datum">
    <w:name w:val="Date"/>
    <w:basedOn w:val="Navaden"/>
    <w:next w:val="Navaden"/>
    <w:link w:val="DatumZnak"/>
    <w:rsid w:val="00623401"/>
    <w:pPr>
      <w:spacing w:after="240"/>
      <w:jc w:val="both"/>
    </w:pPr>
    <w:rPr>
      <w:rFonts w:ascii="Times New Roman" w:hAnsi="Times New Roman"/>
      <w:szCs w:val="20"/>
      <w:lang w:val="en-GB" w:eastAsia="en-US"/>
    </w:rPr>
  </w:style>
  <w:style w:type="character" w:customStyle="1" w:styleId="DatumZnak">
    <w:name w:val="Datum Znak"/>
    <w:basedOn w:val="Privzetapisavaodstavka"/>
    <w:link w:val="Datum"/>
    <w:rsid w:val="00623401"/>
    <w:rPr>
      <w:rFonts w:ascii="Times New Roman" w:eastAsia="Times New Roman" w:hAnsi="Times New Roman" w:cs="Times New Roman"/>
      <w:sz w:val="24"/>
      <w:szCs w:val="20"/>
      <w:lang w:val="en-GB"/>
    </w:rPr>
  </w:style>
  <w:style w:type="paragraph" w:styleId="Telobesedila-zamik">
    <w:name w:val="Body Text Indent"/>
    <w:basedOn w:val="Navaden"/>
    <w:link w:val="Telobesedila-zamikZnak"/>
    <w:rsid w:val="00623401"/>
    <w:pPr>
      <w:widowControl w:val="0"/>
      <w:spacing w:after="120"/>
      <w:ind w:left="283"/>
      <w:jc w:val="both"/>
    </w:pPr>
    <w:rPr>
      <w:rFonts w:ascii="Times New Roman" w:hAnsi="Times New Roman"/>
      <w:szCs w:val="20"/>
    </w:rPr>
  </w:style>
  <w:style w:type="character" w:customStyle="1" w:styleId="Telobesedila-zamikZnak">
    <w:name w:val="Telo besedila - zamik Znak"/>
    <w:basedOn w:val="Privzetapisavaodstavka"/>
    <w:link w:val="Telobesedila-zamik"/>
    <w:rsid w:val="00623401"/>
    <w:rPr>
      <w:rFonts w:ascii="Times New Roman" w:eastAsia="Times New Roman" w:hAnsi="Times New Roman" w:cs="Times New Roman"/>
      <w:sz w:val="24"/>
      <w:szCs w:val="20"/>
      <w:lang w:eastAsia="sl-SI"/>
    </w:rPr>
  </w:style>
  <w:style w:type="paragraph" w:customStyle="1" w:styleId="normalnsinglespace">
    <w:name w:val="normal_n_singlespace"/>
    <w:basedOn w:val="Navaden"/>
    <w:rsid w:val="00623401"/>
    <w:pPr>
      <w:jc w:val="both"/>
    </w:pPr>
    <w:rPr>
      <w:rFonts w:ascii="Verdana" w:hAnsi="Verdana"/>
      <w:sz w:val="22"/>
      <w:lang w:eastAsia="en-US"/>
    </w:rPr>
  </w:style>
  <w:style w:type="paragraph" w:customStyle="1" w:styleId="NAZIV">
    <w:name w:val="NAZIV"/>
    <w:basedOn w:val="Telobesedila3"/>
    <w:autoRedefine/>
    <w:rsid w:val="00623401"/>
    <w:pPr>
      <w:tabs>
        <w:tab w:val="left" w:pos="2268"/>
      </w:tabs>
    </w:pPr>
    <w:rPr>
      <w:bCs/>
      <w:sz w:val="24"/>
      <w:lang w:eastAsia="en-US"/>
    </w:rPr>
  </w:style>
  <w:style w:type="paragraph" w:styleId="Otevilenseznam">
    <w:name w:val="List Number"/>
    <w:basedOn w:val="Navaden"/>
    <w:rsid w:val="00623401"/>
    <w:pPr>
      <w:widowControl w:val="0"/>
      <w:tabs>
        <w:tab w:val="num" w:pos="360"/>
      </w:tabs>
      <w:ind w:left="360" w:hanging="360"/>
      <w:jc w:val="both"/>
    </w:pPr>
    <w:rPr>
      <w:rFonts w:ascii="Times New Roman" w:hAnsi="Times New Roman"/>
      <w:szCs w:val="20"/>
    </w:rPr>
  </w:style>
  <w:style w:type="paragraph" w:customStyle="1" w:styleId="s1">
    <w:name w:val="s1"/>
    <w:basedOn w:val="Navaden"/>
    <w:rsid w:val="00623401"/>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623401"/>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623401"/>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623401"/>
    <w:rPr>
      <w:rFonts w:ascii="Times New Roman" w:eastAsia="Times New Roman" w:hAnsi="Times New Roman" w:cs="Times New Roman"/>
      <w:sz w:val="20"/>
      <w:szCs w:val="20"/>
      <w:lang w:eastAsia="sl-SI"/>
    </w:rPr>
  </w:style>
  <w:style w:type="paragraph" w:styleId="Napis">
    <w:name w:val="caption"/>
    <w:basedOn w:val="Navaden"/>
    <w:next w:val="Navaden"/>
    <w:qFormat/>
    <w:rsid w:val="00623401"/>
    <w:pPr>
      <w:spacing w:before="120" w:after="120"/>
    </w:pPr>
    <w:rPr>
      <w:rFonts w:ascii="Times New Roman" w:hAnsi="Times New Roman"/>
      <w:b/>
      <w:sz w:val="20"/>
      <w:szCs w:val="20"/>
    </w:rPr>
  </w:style>
  <w:style w:type="paragraph" w:customStyle="1" w:styleId="ZvonkoCu">
    <w:name w:val="ZvonkoCu"/>
    <w:basedOn w:val="Navaden"/>
    <w:rsid w:val="00623401"/>
    <w:pPr>
      <w:keepNext/>
      <w:keepLines/>
      <w:spacing w:before="120" w:after="120"/>
      <w:jc w:val="both"/>
    </w:pPr>
    <w:rPr>
      <w:rFonts w:ascii="Courier New" w:hAnsi="Courier New"/>
      <w:color w:val="0000FF"/>
      <w:sz w:val="20"/>
      <w:szCs w:val="20"/>
    </w:rPr>
  </w:style>
  <w:style w:type="paragraph" w:customStyle="1" w:styleId="Default">
    <w:name w:val="Default"/>
    <w:rsid w:val="00623401"/>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FontStyle40">
    <w:name w:val="Font Style40"/>
    <w:rsid w:val="00623401"/>
    <w:rPr>
      <w:rFonts w:ascii="Verdana" w:hAnsi="Verdana" w:cs="Verdana"/>
      <w:sz w:val="14"/>
      <w:szCs w:val="14"/>
    </w:rPr>
  </w:style>
  <w:style w:type="paragraph" w:customStyle="1" w:styleId="Style11">
    <w:name w:val="Style11"/>
    <w:basedOn w:val="Navaden"/>
    <w:rsid w:val="00623401"/>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rsid w:val="00623401"/>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623401"/>
    <w:rPr>
      <w:rFonts w:ascii="MS Reference Sans Serif" w:hAnsi="MS Reference Sans Serif" w:cs="MS Reference Sans Serif"/>
      <w:b/>
      <w:bCs/>
      <w:sz w:val="16"/>
      <w:szCs w:val="16"/>
    </w:rPr>
  </w:style>
  <w:style w:type="paragraph" w:customStyle="1" w:styleId="ZnakZnakZnak">
    <w:name w:val="Znak Znak Znak"/>
    <w:basedOn w:val="Navaden"/>
    <w:rsid w:val="00623401"/>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623401"/>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623401"/>
    <w:rPr>
      <w:sz w:val="24"/>
    </w:rPr>
  </w:style>
  <w:style w:type="character" w:customStyle="1" w:styleId="ZnakZnak4">
    <w:name w:val="Znak Znak4"/>
    <w:rsid w:val="00623401"/>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623401"/>
    <w:pPr>
      <w:widowControl w:val="0"/>
      <w:spacing w:after="160" w:line="240" w:lineRule="exact"/>
    </w:pPr>
    <w:rPr>
      <w:rFonts w:ascii="Tahoma" w:hAnsi="Tahoma" w:cs="Tahoma"/>
      <w:sz w:val="20"/>
      <w:szCs w:val="20"/>
      <w:lang w:val="en-US" w:eastAsia="en-US"/>
    </w:rPr>
  </w:style>
  <w:style w:type="table" w:styleId="Tabelamrea">
    <w:name w:val="Table Grid"/>
    <w:basedOn w:val="Navadnatabela"/>
    <w:uiPriority w:val="59"/>
    <w:rsid w:val="0062340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3">
    <w:name w:val="Body Text Indent 3"/>
    <w:basedOn w:val="Navaden"/>
    <w:link w:val="Telobesedila-zamik3Znak"/>
    <w:rsid w:val="00623401"/>
    <w:pPr>
      <w:spacing w:after="120"/>
      <w:ind w:left="283"/>
    </w:pPr>
    <w:rPr>
      <w:sz w:val="16"/>
      <w:szCs w:val="16"/>
    </w:rPr>
  </w:style>
  <w:style w:type="character" w:customStyle="1" w:styleId="Telobesedila-zamik3Znak">
    <w:name w:val="Telo besedila - zamik 3 Znak"/>
    <w:basedOn w:val="Privzetapisavaodstavka"/>
    <w:link w:val="Telobesedila-zamik3"/>
    <w:rsid w:val="00623401"/>
    <w:rPr>
      <w:rFonts w:ascii="Arial" w:eastAsia="Times New Roman" w:hAnsi="Arial" w:cs="Times New Roman"/>
      <w:sz w:val="16"/>
      <w:szCs w:val="16"/>
    </w:rPr>
  </w:style>
  <w:style w:type="numbering" w:customStyle="1" w:styleId="Brezseznama1">
    <w:name w:val="Brez seznama1"/>
    <w:next w:val="Brezseznama"/>
    <w:uiPriority w:val="99"/>
    <w:semiHidden/>
    <w:unhideWhenUsed/>
    <w:rsid w:val="00623401"/>
  </w:style>
  <w:style w:type="paragraph" w:customStyle="1" w:styleId="Telobesedila21">
    <w:name w:val="Telo besedila 21"/>
    <w:basedOn w:val="Navaden"/>
    <w:rsid w:val="00623401"/>
    <w:pPr>
      <w:ind w:left="360"/>
      <w:jc w:val="both"/>
    </w:pPr>
    <w:rPr>
      <w:rFonts w:cs="Arial"/>
      <w:sz w:val="22"/>
      <w:szCs w:val="22"/>
      <w:lang w:val="en-US"/>
    </w:rPr>
  </w:style>
  <w:style w:type="table" w:customStyle="1" w:styleId="Tabelamrea1">
    <w:name w:val="Tabela – mreža1"/>
    <w:basedOn w:val="Navadnatabela"/>
    <w:next w:val="Tabelamrea"/>
    <w:uiPriority w:val="99"/>
    <w:rsid w:val="00623401"/>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protnaopomba-sklic">
    <w:name w:val="footnote reference"/>
    <w:aliases w:val="Footnote symbol,Footnote,Fussnota"/>
    <w:uiPriority w:val="99"/>
    <w:rsid w:val="00623401"/>
    <w:rPr>
      <w:vertAlign w:val="superscript"/>
    </w:rPr>
  </w:style>
  <w:style w:type="paragraph" w:customStyle="1" w:styleId="CharChar11">
    <w:name w:val="Char Char11"/>
    <w:basedOn w:val="Navaden"/>
    <w:rsid w:val="00623401"/>
    <w:rPr>
      <w:rFonts w:ascii="Times New Roman" w:hAnsi="Times New Roman"/>
      <w:lang w:val="pl-PL" w:eastAsia="pl-PL"/>
    </w:rPr>
  </w:style>
  <w:style w:type="paragraph" w:customStyle="1" w:styleId="Telobesedila22">
    <w:name w:val="Telo besedila 22"/>
    <w:basedOn w:val="Navaden"/>
    <w:rsid w:val="00623401"/>
    <w:pPr>
      <w:ind w:left="360"/>
      <w:jc w:val="both"/>
    </w:pPr>
    <w:rPr>
      <w:sz w:val="22"/>
      <w:szCs w:val="20"/>
      <w:lang w:val="en-US"/>
    </w:rPr>
  </w:style>
  <w:style w:type="paragraph" w:customStyle="1" w:styleId="ZnakZnakZnak0">
    <w:name w:val="Znak Znak Znak"/>
    <w:basedOn w:val="Navaden"/>
    <w:rsid w:val="00623401"/>
    <w:pPr>
      <w:widowControl w:val="0"/>
      <w:spacing w:after="160" w:line="240" w:lineRule="exact"/>
    </w:pPr>
    <w:rPr>
      <w:rFonts w:ascii="Tahoma" w:hAnsi="Tahoma"/>
      <w:sz w:val="20"/>
      <w:szCs w:val="20"/>
      <w:lang w:val="en-US" w:eastAsia="en-US"/>
    </w:rPr>
  </w:style>
  <w:style w:type="paragraph" w:styleId="Kazalovsebine1">
    <w:name w:val="toc 1"/>
    <w:basedOn w:val="Navaden"/>
    <w:next w:val="Navaden"/>
    <w:rsid w:val="00623401"/>
    <w:rPr>
      <w:rFonts w:ascii="Times New Roman" w:hAnsi="Times New Roman"/>
      <w:szCs w:val="20"/>
    </w:rPr>
  </w:style>
  <w:style w:type="character" w:styleId="tevilkastrani">
    <w:name w:val="page number"/>
    <w:unhideWhenUsed/>
    <w:rsid w:val="00623401"/>
  </w:style>
  <w:style w:type="paragraph" w:customStyle="1" w:styleId="Bodytext1">
    <w:name w:val="Body text1"/>
    <w:basedOn w:val="Navaden"/>
    <w:rsid w:val="00623401"/>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623401"/>
    <w:rPr>
      <w:sz w:val="23"/>
      <w:szCs w:val="23"/>
      <w:shd w:val="clear" w:color="auto" w:fill="FFFFFF"/>
    </w:rPr>
  </w:style>
  <w:style w:type="paragraph" w:customStyle="1" w:styleId="Bodytext50">
    <w:name w:val="Body text (5)"/>
    <w:basedOn w:val="Navaden"/>
    <w:link w:val="Bodytext5"/>
    <w:uiPriority w:val="99"/>
    <w:rsid w:val="00623401"/>
    <w:pPr>
      <w:shd w:val="clear" w:color="auto" w:fill="FFFFFF"/>
      <w:spacing w:line="274" w:lineRule="exact"/>
      <w:ind w:hanging="360"/>
    </w:pPr>
    <w:rPr>
      <w:rFonts w:asciiTheme="minorHAnsi" w:eastAsiaTheme="minorHAnsi" w:hAnsiTheme="minorHAnsi" w:cstheme="minorBidi"/>
      <w:sz w:val="23"/>
      <w:szCs w:val="23"/>
      <w:lang w:eastAsia="en-US"/>
    </w:rPr>
  </w:style>
  <w:style w:type="numbering" w:customStyle="1" w:styleId="Brezseznama2">
    <w:name w:val="Brez seznama2"/>
    <w:next w:val="Brezseznama"/>
    <w:uiPriority w:val="99"/>
    <w:semiHidden/>
    <w:unhideWhenUsed/>
    <w:rsid w:val="00623401"/>
  </w:style>
  <w:style w:type="character" w:customStyle="1" w:styleId="WW8Num2z0">
    <w:name w:val="WW8Num2z0"/>
    <w:rsid w:val="00623401"/>
    <w:rPr>
      <w:rFonts w:ascii="StarSymbol" w:hAnsi="StarSymbol"/>
    </w:rPr>
  </w:style>
  <w:style w:type="character" w:customStyle="1" w:styleId="WW8Num4z0">
    <w:name w:val="WW8Num4z0"/>
    <w:rsid w:val="00623401"/>
    <w:rPr>
      <w:rFonts w:ascii="StarSymbol" w:hAnsi="StarSymbol"/>
    </w:rPr>
  </w:style>
  <w:style w:type="character" w:customStyle="1" w:styleId="WW8Num5z0">
    <w:name w:val="WW8Num5z0"/>
    <w:rsid w:val="00623401"/>
    <w:rPr>
      <w:rFonts w:ascii="Symbol" w:hAnsi="Symbol" w:cs="StarSymbol"/>
      <w:sz w:val="18"/>
      <w:szCs w:val="18"/>
    </w:rPr>
  </w:style>
  <w:style w:type="character" w:customStyle="1" w:styleId="WW8Num8z0">
    <w:name w:val="WW8Num8z0"/>
    <w:rsid w:val="00623401"/>
    <w:rPr>
      <w:sz w:val="22"/>
    </w:rPr>
  </w:style>
  <w:style w:type="character" w:customStyle="1" w:styleId="WW8Num10z0">
    <w:name w:val="WW8Num10z0"/>
    <w:rsid w:val="00623401"/>
    <w:rPr>
      <w:rFonts w:ascii="StarSymbol" w:hAnsi="StarSymbol"/>
    </w:rPr>
  </w:style>
  <w:style w:type="character" w:customStyle="1" w:styleId="Absatz-Standardschriftart">
    <w:name w:val="Absatz-Standardschriftart"/>
    <w:rsid w:val="00623401"/>
  </w:style>
  <w:style w:type="character" w:customStyle="1" w:styleId="WW-Absatz-Standardschriftart">
    <w:name w:val="WW-Absatz-Standardschriftart"/>
    <w:rsid w:val="00623401"/>
  </w:style>
  <w:style w:type="character" w:customStyle="1" w:styleId="WW-Absatz-Standardschriftart1">
    <w:name w:val="WW-Absatz-Standardschriftart1"/>
    <w:rsid w:val="00623401"/>
  </w:style>
  <w:style w:type="character" w:customStyle="1" w:styleId="WW8Num6z0">
    <w:name w:val="WW8Num6z0"/>
    <w:rsid w:val="00623401"/>
    <w:rPr>
      <w:rFonts w:ascii="Symbol" w:hAnsi="Symbol"/>
    </w:rPr>
  </w:style>
  <w:style w:type="character" w:customStyle="1" w:styleId="WW8Num9z0">
    <w:name w:val="WW8Num9z0"/>
    <w:rsid w:val="00623401"/>
    <w:rPr>
      <w:sz w:val="22"/>
    </w:rPr>
  </w:style>
  <w:style w:type="character" w:customStyle="1" w:styleId="WW8Num12z0">
    <w:name w:val="WW8Num12z0"/>
    <w:rsid w:val="00623401"/>
    <w:rPr>
      <w:rFonts w:ascii="Symbol" w:hAnsi="Symbol" w:cs="StarSymbol"/>
      <w:sz w:val="18"/>
      <w:szCs w:val="18"/>
    </w:rPr>
  </w:style>
  <w:style w:type="character" w:customStyle="1" w:styleId="WW-Absatz-Standardschriftart11">
    <w:name w:val="WW-Absatz-Standardschriftart11"/>
    <w:rsid w:val="00623401"/>
  </w:style>
  <w:style w:type="character" w:customStyle="1" w:styleId="WW8Num15z0">
    <w:name w:val="WW8Num15z0"/>
    <w:rsid w:val="00623401"/>
    <w:rPr>
      <w:rFonts w:ascii="Symbol" w:hAnsi="Symbol" w:cs="StarSymbol"/>
      <w:sz w:val="18"/>
      <w:szCs w:val="18"/>
    </w:rPr>
  </w:style>
  <w:style w:type="character" w:customStyle="1" w:styleId="WW-Absatz-Standardschriftart111">
    <w:name w:val="WW-Absatz-Standardschriftart111"/>
    <w:rsid w:val="00623401"/>
  </w:style>
  <w:style w:type="character" w:customStyle="1" w:styleId="WW8Num3z0">
    <w:name w:val="WW8Num3z0"/>
    <w:rsid w:val="00623401"/>
    <w:rPr>
      <w:rFonts w:ascii="StarSymbol" w:hAnsi="StarSymbol"/>
    </w:rPr>
  </w:style>
  <w:style w:type="character" w:customStyle="1" w:styleId="WW8Num13z0">
    <w:name w:val="WW8Num13z0"/>
    <w:rsid w:val="00623401"/>
    <w:rPr>
      <w:rFonts w:ascii="StarSymbol" w:hAnsi="StarSymbol"/>
    </w:rPr>
  </w:style>
  <w:style w:type="character" w:customStyle="1" w:styleId="WW-Absatz-Standardschriftart1111">
    <w:name w:val="WW-Absatz-Standardschriftart1111"/>
    <w:rsid w:val="00623401"/>
  </w:style>
  <w:style w:type="character" w:customStyle="1" w:styleId="WW8Num11z0">
    <w:name w:val="WW8Num11z0"/>
    <w:rsid w:val="00623401"/>
    <w:rPr>
      <w:rFonts w:ascii="Wingdings" w:hAnsi="Wingdings"/>
    </w:rPr>
  </w:style>
  <w:style w:type="character" w:customStyle="1" w:styleId="WW8Num17z0">
    <w:name w:val="WW8Num17z0"/>
    <w:rsid w:val="00623401"/>
    <w:rPr>
      <w:rFonts w:ascii="Symbol" w:hAnsi="Symbol"/>
    </w:rPr>
  </w:style>
  <w:style w:type="character" w:customStyle="1" w:styleId="WW8Num21z0">
    <w:name w:val="WW8Num21z0"/>
    <w:rsid w:val="00623401"/>
    <w:rPr>
      <w:rFonts w:ascii="Wingdings" w:hAnsi="Wingdings"/>
    </w:rPr>
  </w:style>
  <w:style w:type="character" w:customStyle="1" w:styleId="WW8Num23z0">
    <w:name w:val="WW8Num23z0"/>
    <w:rsid w:val="00623401"/>
    <w:rPr>
      <w:rFonts w:ascii="Symbol" w:hAnsi="Symbol"/>
      <w:color w:val="auto"/>
      <w:sz w:val="28"/>
    </w:rPr>
  </w:style>
  <w:style w:type="character" w:customStyle="1" w:styleId="WW8Num24z0">
    <w:name w:val="WW8Num24z0"/>
    <w:rsid w:val="00623401"/>
    <w:rPr>
      <w:rFonts w:ascii="Wingdings" w:hAnsi="Wingdings"/>
    </w:rPr>
  </w:style>
  <w:style w:type="character" w:customStyle="1" w:styleId="WW8Num27z2">
    <w:name w:val="WW8Num27z2"/>
    <w:rsid w:val="00623401"/>
    <w:rPr>
      <w:b w:val="0"/>
      <w:i w:val="0"/>
      <w:sz w:val="22"/>
    </w:rPr>
  </w:style>
  <w:style w:type="character" w:customStyle="1" w:styleId="WW8Num29z0">
    <w:name w:val="WW8Num29z0"/>
    <w:rsid w:val="00623401"/>
    <w:rPr>
      <w:rFonts w:ascii="Symbol" w:hAnsi="Symbol"/>
    </w:rPr>
  </w:style>
  <w:style w:type="character" w:customStyle="1" w:styleId="WW8Num31z0">
    <w:name w:val="WW8Num31z0"/>
    <w:rsid w:val="00623401"/>
    <w:rPr>
      <w:rFonts w:ascii="Wingdings" w:hAnsi="Wingdings"/>
    </w:rPr>
  </w:style>
  <w:style w:type="character" w:customStyle="1" w:styleId="WW8Num33z0">
    <w:name w:val="WW8Num33z0"/>
    <w:rsid w:val="00623401"/>
    <w:rPr>
      <w:rFonts w:ascii="Symbol" w:hAnsi="Symbol"/>
    </w:rPr>
  </w:style>
  <w:style w:type="character" w:customStyle="1" w:styleId="WW8Num37z0">
    <w:name w:val="WW8Num37z0"/>
    <w:rsid w:val="00623401"/>
    <w:rPr>
      <w:rFonts w:ascii="Symbol" w:hAnsi="Symbol"/>
    </w:rPr>
  </w:style>
  <w:style w:type="character" w:customStyle="1" w:styleId="WW8Num39z0">
    <w:name w:val="WW8Num39z0"/>
    <w:rsid w:val="00623401"/>
    <w:rPr>
      <w:b/>
      <w:i w:val="0"/>
    </w:rPr>
  </w:style>
  <w:style w:type="character" w:customStyle="1" w:styleId="WW8Num40z0">
    <w:name w:val="WW8Num40z0"/>
    <w:rsid w:val="00623401"/>
    <w:rPr>
      <w:rFonts w:ascii="Symbol" w:hAnsi="Symbol"/>
    </w:rPr>
  </w:style>
  <w:style w:type="character" w:customStyle="1" w:styleId="WW8Num44z0">
    <w:name w:val="WW8Num44z0"/>
    <w:rsid w:val="00623401"/>
    <w:rPr>
      <w:rFonts w:ascii="Symbol" w:hAnsi="Symbol"/>
      <w:color w:val="auto"/>
      <w:sz w:val="28"/>
    </w:rPr>
  </w:style>
  <w:style w:type="character" w:customStyle="1" w:styleId="WW8Num45z0">
    <w:name w:val="WW8Num45z0"/>
    <w:rsid w:val="00623401"/>
    <w:rPr>
      <w:rFonts w:ascii="Symbol" w:hAnsi="Symbol"/>
    </w:rPr>
  </w:style>
  <w:style w:type="character" w:customStyle="1" w:styleId="WW8Num47z0">
    <w:name w:val="WW8Num47z0"/>
    <w:rsid w:val="00623401"/>
    <w:rPr>
      <w:rFonts w:ascii="Symbol" w:hAnsi="Symbol"/>
    </w:rPr>
  </w:style>
  <w:style w:type="character" w:customStyle="1" w:styleId="WW8Num49z0">
    <w:name w:val="WW8Num49z0"/>
    <w:rsid w:val="00623401"/>
    <w:rPr>
      <w:rFonts w:ascii="Symbol" w:hAnsi="Symbol"/>
    </w:rPr>
  </w:style>
  <w:style w:type="character" w:customStyle="1" w:styleId="WW8Num50z0">
    <w:name w:val="WW8Num50z0"/>
    <w:rsid w:val="00623401"/>
    <w:rPr>
      <w:rFonts w:ascii="Symbol" w:hAnsi="Symbol"/>
    </w:rPr>
  </w:style>
  <w:style w:type="character" w:customStyle="1" w:styleId="WW8Num53z0">
    <w:name w:val="WW8Num53z0"/>
    <w:rsid w:val="00623401"/>
    <w:rPr>
      <w:rFonts w:ascii="Symbol" w:hAnsi="Symbol"/>
    </w:rPr>
  </w:style>
  <w:style w:type="character" w:customStyle="1" w:styleId="WW8Num57z0">
    <w:name w:val="WW8Num57z0"/>
    <w:rsid w:val="00623401"/>
    <w:rPr>
      <w:rFonts w:ascii="Wingdings" w:hAnsi="Wingdings"/>
    </w:rPr>
  </w:style>
  <w:style w:type="character" w:customStyle="1" w:styleId="WW8Num61z0">
    <w:name w:val="WW8Num61z0"/>
    <w:rsid w:val="00623401"/>
    <w:rPr>
      <w:rFonts w:ascii="Symbol" w:hAnsi="Symbol"/>
    </w:rPr>
  </w:style>
  <w:style w:type="character" w:customStyle="1" w:styleId="WW8Num63z0">
    <w:name w:val="WW8Num63z0"/>
    <w:rsid w:val="00623401"/>
    <w:rPr>
      <w:rFonts w:ascii="Symbol" w:hAnsi="Symbol"/>
    </w:rPr>
  </w:style>
  <w:style w:type="character" w:customStyle="1" w:styleId="WW8Num65z0">
    <w:name w:val="WW8Num65z0"/>
    <w:rsid w:val="00623401"/>
    <w:rPr>
      <w:rFonts w:ascii="Symbol" w:hAnsi="Symbol"/>
    </w:rPr>
  </w:style>
  <w:style w:type="character" w:customStyle="1" w:styleId="WW8Num66z0">
    <w:name w:val="WW8Num66z0"/>
    <w:rsid w:val="00623401"/>
    <w:rPr>
      <w:rFonts w:ascii="Symbol" w:hAnsi="Symbol"/>
    </w:rPr>
  </w:style>
  <w:style w:type="character" w:customStyle="1" w:styleId="WW8Num70z0">
    <w:name w:val="WW8Num70z0"/>
    <w:rsid w:val="00623401"/>
    <w:rPr>
      <w:rFonts w:ascii="Symbol" w:hAnsi="Symbol"/>
    </w:rPr>
  </w:style>
  <w:style w:type="character" w:customStyle="1" w:styleId="WW8Num71z0">
    <w:name w:val="WW8Num71z0"/>
    <w:rsid w:val="00623401"/>
    <w:rPr>
      <w:rFonts w:ascii="Symbol" w:hAnsi="Symbol"/>
    </w:rPr>
  </w:style>
  <w:style w:type="character" w:customStyle="1" w:styleId="WW8Num73z0">
    <w:name w:val="WW8Num73z0"/>
    <w:rsid w:val="00623401"/>
    <w:rPr>
      <w:rFonts w:ascii="Symbol" w:hAnsi="Symbol"/>
      <w:color w:val="auto"/>
      <w:sz w:val="28"/>
    </w:rPr>
  </w:style>
  <w:style w:type="character" w:customStyle="1" w:styleId="WW8Num74z0">
    <w:name w:val="WW8Num74z0"/>
    <w:rsid w:val="00623401"/>
    <w:rPr>
      <w:rFonts w:ascii="Symbol" w:hAnsi="Symbol"/>
    </w:rPr>
  </w:style>
  <w:style w:type="character" w:customStyle="1" w:styleId="WW8Num80z0">
    <w:name w:val="WW8Num80z0"/>
    <w:rsid w:val="00623401"/>
    <w:rPr>
      <w:rFonts w:ascii="Symbol" w:hAnsi="Symbol"/>
    </w:rPr>
  </w:style>
  <w:style w:type="character" w:customStyle="1" w:styleId="WW8Num82z0">
    <w:name w:val="WW8Num82z0"/>
    <w:rsid w:val="00623401"/>
    <w:rPr>
      <w:rFonts w:ascii="Symbol" w:hAnsi="Symbol"/>
    </w:rPr>
  </w:style>
  <w:style w:type="character" w:customStyle="1" w:styleId="WW8Num85z0">
    <w:name w:val="WW8Num85z0"/>
    <w:rsid w:val="00623401"/>
    <w:rPr>
      <w:rFonts w:ascii="Symbol" w:hAnsi="Symbol"/>
    </w:rPr>
  </w:style>
  <w:style w:type="character" w:customStyle="1" w:styleId="WW8Num87z0">
    <w:name w:val="WW8Num87z0"/>
    <w:rsid w:val="00623401"/>
    <w:rPr>
      <w:rFonts w:ascii="Symbol" w:hAnsi="Symbol"/>
    </w:rPr>
  </w:style>
  <w:style w:type="character" w:customStyle="1" w:styleId="WW8Num90z0">
    <w:name w:val="WW8Num90z0"/>
    <w:rsid w:val="00623401"/>
    <w:rPr>
      <w:rFonts w:ascii="Symbol" w:hAnsi="Symbol"/>
    </w:rPr>
  </w:style>
  <w:style w:type="character" w:customStyle="1" w:styleId="WW8Num95z0">
    <w:name w:val="WW8Num95z0"/>
    <w:rsid w:val="00623401"/>
    <w:rPr>
      <w:rFonts w:ascii="Symbol" w:hAnsi="Symbol"/>
    </w:rPr>
  </w:style>
  <w:style w:type="character" w:customStyle="1" w:styleId="WW8Num97z0">
    <w:name w:val="WW8Num97z0"/>
    <w:rsid w:val="00623401"/>
    <w:rPr>
      <w:rFonts w:ascii="Symbol" w:hAnsi="Symbol"/>
    </w:rPr>
  </w:style>
  <w:style w:type="character" w:customStyle="1" w:styleId="WW8Num101z0">
    <w:name w:val="WW8Num101z0"/>
    <w:rsid w:val="00623401"/>
    <w:rPr>
      <w:rFonts w:ascii="Symbol" w:hAnsi="Symbol"/>
    </w:rPr>
  </w:style>
  <w:style w:type="character" w:customStyle="1" w:styleId="WW8Num102z0">
    <w:name w:val="WW8Num102z0"/>
    <w:rsid w:val="00623401"/>
    <w:rPr>
      <w:rFonts w:ascii="Wingdings" w:hAnsi="Wingdings"/>
    </w:rPr>
  </w:style>
  <w:style w:type="character" w:customStyle="1" w:styleId="WW8Num103z0">
    <w:name w:val="WW8Num103z0"/>
    <w:rsid w:val="00623401"/>
    <w:rPr>
      <w:rFonts w:ascii="Symbol" w:hAnsi="Symbol"/>
      <w:color w:val="auto"/>
      <w:sz w:val="28"/>
    </w:rPr>
  </w:style>
  <w:style w:type="character" w:customStyle="1" w:styleId="WW8Num105z0">
    <w:name w:val="WW8Num105z0"/>
    <w:rsid w:val="00623401"/>
    <w:rPr>
      <w:rFonts w:ascii="Wingdings" w:hAnsi="Wingdings"/>
    </w:rPr>
  </w:style>
  <w:style w:type="character" w:customStyle="1" w:styleId="WW8Num106z0">
    <w:name w:val="WW8Num106z0"/>
    <w:rsid w:val="00623401"/>
    <w:rPr>
      <w:rFonts w:ascii="Wingdings" w:hAnsi="Wingdings"/>
    </w:rPr>
  </w:style>
  <w:style w:type="character" w:customStyle="1" w:styleId="WW8Num109z0">
    <w:name w:val="WW8Num109z0"/>
    <w:rsid w:val="00623401"/>
    <w:rPr>
      <w:rFonts w:ascii="Wingdings" w:hAnsi="Wingdings"/>
    </w:rPr>
  </w:style>
  <w:style w:type="character" w:customStyle="1" w:styleId="WW8Num115z0">
    <w:name w:val="WW8Num115z0"/>
    <w:rsid w:val="00623401"/>
    <w:rPr>
      <w:rFonts w:ascii="Symbol" w:hAnsi="Symbol"/>
      <w:color w:val="auto"/>
      <w:sz w:val="28"/>
    </w:rPr>
  </w:style>
  <w:style w:type="character" w:customStyle="1" w:styleId="WW8Num116z0">
    <w:name w:val="WW8Num116z0"/>
    <w:rsid w:val="00623401"/>
    <w:rPr>
      <w:rFonts w:ascii="Symbol" w:hAnsi="Symbol"/>
    </w:rPr>
  </w:style>
  <w:style w:type="character" w:customStyle="1" w:styleId="WW8Num117z0">
    <w:name w:val="WW8Num117z0"/>
    <w:rsid w:val="00623401"/>
    <w:rPr>
      <w:rFonts w:ascii="Symbol" w:hAnsi="Symbol"/>
    </w:rPr>
  </w:style>
  <w:style w:type="character" w:customStyle="1" w:styleId="WW8Num119z0">
    <w:name w:val="WW8Num119z0"/>
    <w:rsid w:val="00623401"/>
    <w:rPr>
      <w:rFonts w:ascii="Symbol" w:hAnsi="Symbol"/>
      <w:color w:val="auto"/>
      <w:sz w:val="28"/>
    </w:rPr>
  </w:style>
  <w:style w:type="character" w:customStyle="1" w:styleId="WW8Num125z0">
    <w:name w:val="WW8Num125z0"/>
    <w:rsid w:val="00623401"/>
    <w:rPr>
      <w:sz w:val="22"/>
    </w:rPr>
  </w:style>
  <w:style w:type="character" w:customStyle="1" w:styleId="WW8Num126z0">
    <w:name w:val="WW8Num126z0"/>
    <w:rsid w:val="00623401"/>
    <w:rPr>
      <w:rFonts w:ascii="Symbol" w:hAnsi="Symbol"/>
    </w:rPr>
  </w:style>
  <w:style w:type="character" w:customStyle="1" w:styleId="WW8Num128z0">
    <w:name w:val="WW8Num128z0"/>
    <w:rsid w:val="00623401"/>
    <w:rPr>
      <w:rFonts w:ascii="Symbol" w:hAnsi="Symbol"/>
    </w:rPr>
  </w:style>
  <w:style w:type="character" w:customStyle="1" w:styleId="WW8Num129z0">
    <w:name w:val="WW8Num129z0"/>
    <w:rsid w:val="00623401"/>
    <w:rPr>
      <w:sz w:val="22"/>
    </w:rPr>
  </w:style>
  <w:style w:type="character" w:customStyle="1" w:styleId="WW8Num132z0">
    <w:name w:val="WW8Num132z0"/>
    <w:rsid w:val="00623401"/>
    <w:rPr>
      <w:rFonts w:ascii="Symbol" w:hAnsi="Symbol"/>
      <w:color w:val="auto"/>
      <w:sz w:val="28"/>
    </w:rPr>
  </w:style>
  <w:style w:type="character" w:customStyle="1" w:styleId="WW8Num133z0">
    <w:name w:val="WW8Num133z0"/>
    <w:rsid w:val="00623401"/>
    <w:rPr>
      <w:rFonts w:ascii="Symbol" w:hAnsi="Symbol"/>
    </w:rPr>
  </w:style>
  <w:style w:type="character" w:customStyle="1" w:styleId="WW8Num139z0">
    <w:name w:val="WW8Num139z0"/>
    <w:rsid w:val="00623401"/>
    <w:rPr>
      <w:rFonts w:ascii="Symbol" w:hAnsi="Symbol"/>
    </w:rPr>
  </w:style>
  <w:style w:type="character" w:customStyle="1" w:styleId="WW8Num143z2">
    <w:name w:val="WW8Num143z2"/>
    <w:rsid w:val="00623401"/>
    <w:rPr>
      <w:b w:val="0"/>
      <w:i w:val="0"/>
      <w:sz w:val="22"/>
    </w:rPr>
  </w:style>
  <w:style w:type="character" w:customStyle="1" w:styleId="WW8Num144z0">
    <w:name w:val="WW8Num144z0"/>
    <w:rsid w:val="00623401"/>
    <w:rPr>
      <w:rFonts w:ascii="Wingdings" w:hAnsi="Wingdings"/>
    </w:rPr>
  </w:style>
  <w:style w:type="character" w:customStyle="1" w:styleId="WW8Num145z0">
    <w:name w:val="WW8Num145z0"/>
    <w:rsid w:val="00623401"/>
    <w:rPr>
      <w:rFonts w:ascii="Symbol" w:hAnsi="Symbol"/>
    </w:rPr>
  </w:style>
  <w:style w:type="character" w:customStyle="1" w:styleId="WW8Num147z0">
    <w:name w:val="WW8Num147z0"/>
    <w:rsid w:val="00623401"/>
    <w:rPr>
      <w:rFonts w:ascii="Symbol" w:hAnsi="Symbol"/>
      <w:color w:val="auto"/>
      <w:sz w:val="28"/>
    </w:rPr>
  </w:style>
  <w:style w:type="character" w:customStyle="1" w:styleId="WW8Num148z0">
    <w:name w:val="WW8Num148z0"/>
    <w:rsid w:val="00623401"/>
    <w:rPr>
      <w:rFonts w:ascii="Symbol" w:hAnsi="Symbol"/>
    </w:rPr>
  </w:style>
  <w:style w:type="character" w:customStyle="1" w:styleId="WW8Num149z0">
    <w:name w:val="WW8Num149z0"/>
    <w:rsid w:val="00623401"/>
    <w:rPr>
      <w:rFonts w:ascii="Symbol" w:hAnsi="Symbol"/>
    </w:rPr>
  </w:style>
  <w:style w:type="character" w:customStyle="1" w:styleId="WW8Num153z1">
    <w:name w:val="WW8Num153z1"/>
    <w:rsid w:val="00623401"/>
    <w:rPr>
      <w:rFonts w:ascii="Times New Roman" w:eastAsia="Times New Roman" w:hAnsi="Times New Roman" w:cs="Times New Roman"/>
    </w:rPr>
  </w:style>
  <w:style w:type="character" w:customStyle="1" w:styleId="WW8Num158z0">
    <w:name w:val="WW8Num158z0"/>
    <w:rsid w:val="00623401"/>
    <w:rPr>
      <w:rFonts w:ascii="Wingdings" w:hAnsi="Wingdings"/>
    </w:rPr>
  </w:style>
  <w:style w:type="character" w:customStyle="1" w:styleId="WW8Num159z0">
    <w:name w:val="WW8Num159z0"/>
    <w:rsid w:val="00623401"/>
    <w:rPr>
      <w:rFonts w:ascii="Wingdings" w:hAnsi="Wingdings"/>
    </w:rPr>
  </w:style>
  <w:style w:type="character" w:customStyle="1" w:styleId="WW8Num162z0">
    <w:name w:val="WW8Num162z0"/>
    <w:rsid w:val="00623401"/>
    <w:rPr>
      <w:rFonts w:ascii="Symbol" w:hAnsi="Symbol"/>
    </w:rPr>
  </w:style>
  <w:style w:type="character" w:customStyle="1" w:styleId="WW8Num163z0">
    <w:name w:val="WW8Num163z0"/>
    <w:rsid w:val="00623401"/>
    <w:rPr>
      <w:rFonts w:ascii="Symbol" w:hAnsi="Symbol"/>
    </w:rPr>
  </w:style>
  <w:style w:type="character" w:customStyle="1" w:styleId="WW8Num169z0">
    <w:name w:val="WW8Num169z0"/>
    <w:rsid w:val="00623401"/>
    <w:rPr>
      <w:rFonts w:ascii="Symbol" w:hAnsi="Symbol"/>
    </w:rPr>
  </w:style>
  <w:style w:type="character" w:customStyle="1" w:styleId="WW8Num170z0">
    <w:name w:val="WW8Num170z0"/>
    <w:rsid w:val="00623401"/>
    <w:rPr>
      <w:rFonts w:ascii="Symbol" w:hAnsi="Symbol"/>
      <w:color w:val="auto"/>
      <w:sz w:val="28"/>
    </w:rPr>
  </w:style>
  <w:style w:type="character" w:customStyle="1" w:styleId="WW8Num171z0">
    <w:name w:val="WW8Num171z0"/>
    <w:rsid w:val="00623401"/>
    <w:rPr>
      <w:rFonts w:ascii="Symbol" w:hAnsi="Symbol"/>
    </w:rPr>
  </w:style>
  <w:style w:type="character" w:customStyle="1" w:styleId="WW8Num173z0">
    <w:name w:val="WW8Num173z0"/>
    <w:rsid w:val="00623401"/>
    <w:rPr>
      <w:rFonts w:ascii="Symbol" w:hAnsi="Symbol"/>
    </w:rPr>
  </w:style>
  <w:style w:type="character" w:customStyle="1" w:styleId="WW8Num174z0">
    <w:name w:val="WW8Num174z0"/>
    <w:rsid w:val="00623401"/>
    <w:rPr>
      <w:rFonts w:ascii="Symbol" w:hAnsi="Symbol"/>
    </w:rPr>
  </w:style>
  <w:style w:type="character" w:customStyle="1" w:styleId="WW8Num176z0">
    <w:name w:val="WW8Num176z0"/>
    <w:rsid w:val="00623401"/>
    <w:rPr>
      <w:rFonts w:ascii="Symbol" w:hAnsi="Symbol"/>
      <w:color w:val="auto"/>
      <w:sz w:val="28"/>
    </w:rPr>
  </w:style>
  <w:style w:type="character" w:customStyle="1" w:styleId="WW8Num177z0">
    <w:name w:val="WW8Num177z0"/>
    <w:rsid w:val="00623401"/>
    <w:rPr>
      <w:rFonts w:ascii="Symbol" w:hAnsi="Symbol"/>
    </w:rPr>
  </w:style>
  <w:style w:type="character" w:customStyle="1" w:styleId="WW8Num180z0">
    <w:name w:val="WW8Num180z0"/>
    <w:rsid w:val="00623401"/>
    <w:rPr>
      <w:rFonts w:ascii="Symbol" w:hAnsi="Symbol"/>
    </w:rPr>
  </w:style>
  <w:style w:type="character" w:customStyle="1" w:styleId="WW8Num183z0">
    <w:name w:val="WW8Num183z0"/>
    <w:rsid w:val="00623401"/>
    <w:rPr>
      <w:rFonts w:ascii="Symbol" w:hAnsi="Symbol"/>
    </w:rPr>
  </w:style>
  <w:style w:type="character" w:customStyle="1" w:styleId="WW8Num189z0">
    <w:name w:val="WW8Num189z0"/>
    <w:rsid w:val="00623401"/>
    <w:rPr>
      <w:rFonts w:ascii="Wingdings" w:hAnsi="Wingdings"/>
    </w:rPr>
  </w:style>
  <w:style w:type="character" w:customStyle="1" w:styleId="WW8Num191z0">
    <w:name w:val="WW8Num191z0"/>
    <w:rsid w:val="00623401"/>
    <w:rPr>
      <w:rFonts w:ascii="Symbol" w:hAnsi="Symbol"/>
    </w:rPr>
  </w:style>
  <w:style w:type="character" w:customStyle="1" w:styleId="WW8Num195z0">
    <w:name w:val="WW8Num195z0"/>
    <w:rsid w:val="00623401"/>
    <w:rPr>
      <w:rFonts w:ascii="Wingdings" w:hAnsi="Wingdings"/>
    </w:rPr>
  </w:style>
  <w:style w:type="character" w:customStyle="1" w:styleId="WW8Num199z0">
    <w:name w:val="WW8Num199z0"/>
    <w:rsid w:val="00623401"/>
    <w:rPr>
      <w:rFonts w:ascii="Symbol" w:hAnsi="Symbol"/>
    </w:rPr>
  </w:style>
  <w:style w:type="character" w:customStyle="1" w:styleId="WW8Num201z0">
    <w:name w:val="WW8Num201z0"/>
    <w:rsid w:val="00623401"/>
    <w:rPr>
      <w:rFonts w:ascii="Symbol" w:hAnsi="Symbol"/>
    </w:rPr>
  </w:style>
  <w:style w:type="character" w:customStyle="1" w:styleId="WW8Num203z1">
    <w:name w:val="WW8Num203z1"/>
    <w:rsid w:val="00623401"/>
    <w:rPr>
      <w:rFonts w:ascii="Times New Roman" w:eastAsia="Times New Roman" w:hAnsi="Times New Roman" w:cs="Times New Roman"/>
    </w:rPr>
  </w:style>
  <w:style w:type="character" w:customStyle="1" w:styleId="WW8Num204z0">
    <w:name w:val="WW8Num204z0"/>
    <w:rsid w:val="00623401"/>
    <w:rPr>
      <w:rFonts w:ascii="Symbol" w:hAnsi="Symbol"/>
    </w:rPr>
  </w:style>
  <w:style w:type="character" w:customStyle="1" w:styleId="WW8Num204z1">
    <w:name w:val="WW8Num204z1"/>
    <w:rsid w:val="00623401"/>
    <w:rPr>
      <w:rFonts w:ascii="Courier New" w:hAnsi="Courier New" w:cs="Wingdings"/>
    </w:rPr>
  </w:style>
  <w:style w:type="character" w:customStyle="1" w:styleId="WW8Num204z2">
    <w:name w:val="WW8Num204z2"/>
    <w:rsid w:val="00623401"/>
    <w:rPr>
      <w:rFonts w:ascii="Wingdings" w:hAnsi="Wingdings"/>
    </w:rPr>
  </w:style>
  <w:style w:type="character" w:customStyle="1" w:styleId="WW8Num207z0">
    <w:name w:val="WW8Num207z0"/>
    <w:rsid w:val="00623401"/>
    <w:rPr>
      <w:rFonts w:ascii="Symbol" w:hAnsi="Symbol"/>
    </w:rPr>
  </w:style>
  <w:style w:type="character" w:customStyle="1" w:styleId="WW8Num208z0">
    <w:name w:val="WW8Num208z0"/>
    <w:rsid w:val="00623401"/>
    <w:rPr>
      <w:rFonts w:ascii="Symbol" w:hAnsi="Symbol"/>
      <w:color w:val="auto"/>
      <w:sz w:val="28"/>
    </w:rPr>
  </w:style>
  <w:style w:type="character" w:customStyle="1" w:styleId="WW8Num210z0">
    <w:name w:val="WW8Num210z0"/>
    <w:rsid w:val="00623401"/>
    <w:rPr>
      <w:rFonts w:ascii="Symbol" w:hAnsi="Symbol"/>
    </w:rPr>
  </w:style>
  <w:style w:type="character" w:customStyle="1" w:styleId="WW8Num212z0">
    <w:name w:val="WW8Num212z0"/>
    <w:rsid w:val="00623401"/>
    <w:rPr>
      <w:rFonts w:ascii="Symbol" w:hAnsi="Symbol"/>
    </w:rPr>
  </w:style>
  <w:style w:type="character" w:customStyle="1" w:styleId="WW8Num213z0">
    <w:name w:val="WW8Num213z0"/>
    <w:rsid w:val="00623401"/>
    <w:rPr>
      <w:rFonts w:ascii="Symbol" w:hAnsi="Symbol"/>
    </w:rPr>
  </w:style>
  <w:style w:type="character" w:customStyle="1" w:styleId="WW8NumSt67z0">
    <w:name w:val="WW8NumSt67z0"/>
    <w:rsid w:val="00623401"/>
    <w:rPr>
      <w:rFonts w:ascii="Symbol" w:hAnsi="Symbol"/>
      <w:sz w:val="20"/>
    </w:rPr>
  </w:style>
  <w:style w:type="character" w:customStyle="1" w:styleId="WW8NumSt75z0">
    <w:name w:val="WW8NumSt75z0"/>
    <w:rsid w:val="00623401"/>
    <w:rPr>
      <w:rFonts w:ascii="Symbol" w:hAnsi="Symbol"/>
    </w:rPr>
  </w:style>
  <w:style w:type="character" w:customStyle="1" w:styleId="Privzetapisavaodstavka1">
    <w:name w:val="Privzeta pisava odstavka1"/>
    <w:rsid w:val="00623401"/>
  </w:style>
  <w:style w:type="character" w:customStyle="1" w:styleId="Oznake">
    <w:name w:val="Oznake"/>
    <w:rsid w:val="00623401"/>
    <w:rPr>
      <w:rFonts w:ascii="StarSymbol" w:eastAsia="StarSymbol" w:hAnsi="StarSymbol" w:cs="StarSymbol"/>
      <w:sz w:val="18"/>
      <w:szCs w:val="18"/>
    </w:rPr>
  </w:style>
  <w:style w:type="character" w:customStyle="1" w:styleId="Simbolizaotevilevanje">
    <w:name w:val="Simboli za oštevilčevanje"/>
    <w:rsid w:val="00623401"/>
  </w:style>
  <w:style w:type="character" w:customStyle="1" w:styleId="WW8Num14z0">
    <w:name w:val="WW8Num14z0"/>
    <w:rsid w:val="00623401"/>
    <w:rPr>
      <w:rFonts w:ascii="Symbol" w:hAnsi="Symbol"/>
    </w:rPr>
  </w:style>
  <w:style w:type="character" w:customStyle="1" w:styleId="WW8Num205z1">
    <w:name w:val="WW8Num205z1"/>
    <w:rsid w:val="00623401"/>
    <w:rPr>
      <w:rFonts w:ascii="Times New Roman" w:eastAsia="Times New Roman" w:hAnsi="Times New Roman" w:cs="Times New Roman"/>
    </w:rPr>
  </w:style>
  <w:style w:type="character" w:customStyle="1" w:styleId="WW8Num131z0">
    <w:name w:val="WW8Num131z0"/>
    <w:rsid w:val="00623401"/>
    <w:rPr>
      <w:sz w:val="22"/>
    </w:rPr>
  </w:style>
  <w:style w:type="character" w:customStyle="1" w:styleId="WW8Num127z0">
    <w:name w:val="WW8Num127z0"/>
    <w:rsid w:val="00623401"/>
    <w:rPr>
      <w:sz w:val="22"/>
    </w:rPr>
  </w:style>
  <w:style w:type="character" w:customStyle="1" w:styleId="WW8Num155z1">
    <w:name w:val="WW8Num155z1"/>
    <w:rsid w:val="00623401"/>
    <w:rPr>
      <w:rFonts w:ascii="Times New Roman" w:eastAsia="Times New Roman" w:hAnsi="Times New Roman" w:cs="Times New Roman"/>
    </w:rPr>
  </w:style>
  <w:style w:type="character" w:customStyle="1" w:styleId="WW8Num18z0">
    <w:name w:val="WW8Num18z0"/>
    <w:rsid w:val="00623401"/>
    <w:rPr>
      <w:rFonts w:ascii="Symbol" w:hAnsi="Symbol" w:cs="Arial Unicode MS"/>
      <w:sz w:val="18"/>
      <w:szCs w:val="18"/>
    </w:rPr>
  </w:style>
  <w:style w:type="character" w:customStyle="1" w:styleId="Zeichenformat">
    <w:name w:val="Zeichenformat"/>
    <w:rsid w:val="00623401"/>
  </w:style>
  <w:style w:type="paragraph" w:customStyle="1" w:styleId="Naslov10">
    <w:name w:val="Naslov1"/>
    <w:basedOn w:val="Navaden"/>
    <w:next w:val="Telobesedila"/>
    <w:rsid w:val="00623401"/>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623401"/>
    <w:pPr>
      <w:keepNext/>
      <w:suppressAutoHyphens/>
      <w:spacing w:before="240" w:after="120"/>
    </w:pPr>
    <w:rPr>
      <w:rFonts w:ascii="Arial" w:eastAsia="Lucida Sans Unicode" w:hAnsi="Arial"/>
      <w:b w:val="0"/>
      <w:i/>
      <w:iCs/>
      <w:sz w:val="28"/>
      <w:szCs w:val="28"/>
    </w:rPr>
  </w:style>
  <w:style w:type="character" w:customStyle="1" w:styleId="PodnaslovZnak">
    <w:name w:val="Podnaslov Znak"/>
    <w:basedOn w:val="Privzetapisavaodstavka"/>
    <w:link w:val="Podnaslov"/>
    <w:rsid w:val="00623401"/>
    <w:rPr>
      <w:rFonts w:ascii="Arial" w:eastAsia="Lucida Sans Unicode" w:hAnsi="Arial" w:cs="Times New Roman"/>
      <w:i/>
      <w:iCs/>
      <w:sz w:val="28"/>
      <w:szCs w:val="28"/>
    </w:rPr>
  </w:style>
  <w:style w:type="paragraph" w:customStyle="1" w:styleId="Kazalo">
    <w:name w:val="Kazalo"/>
    <w:basedOn w:val="Navaden"/>
    <w:rsid w:val="00623401"/>
    <w:pPr>
      <w:suppressLineNumbers/>
      <w:suppressAutoHyphens/>
      <w:jc w:val="both"/>
    </w:pPr>
    <w:rPr>
      <w:rFonts w:cs="Tahoma"/>
      <w:sz w:val="21"/>
      <w:szCs w:val="20"/>
    </w:rPr>
  </w:style>
  <w:style w:type="paragraph" w:styleId="Stvarnokazalo1">
    <w:name w:val="index 1"/>
    <w:basedOn w:val="Navaden"/>
    <w:next w:val="Navaden"/>
    <w:rsid w:val="00623401"/>
    <w:pPr>
      <w:suppressAutoHyphens/>
      <w:ind w:left="240" w:hanging="240"/>
    </w:pPr>
    <w:rPr>
      <w:sz w:val="20"/>
      <w:szCs w:val="20"/>
    </w:rPr>
  </w:style>
  <w:style w:type="paragraph" w:styleId="Stvarnokazalo2">
    <w:name w:val="index 2"/>
    <w:basedOn w:val="Navaden"/>
    <w:next w:val="Navaden"/>
    <w:rsid w:val="00623401"/>
    <w:pPr>
      <w:suppressAutoHyphens/>
      <w:ind w:left="480" w:hanging="240"/>
    </w:pPr>
    <w:rPr>
      <w:sz w:val="20"/>
      <w:szCs w:val="20"/>
    </w:rPr>
  </w:style>
  <w:style w:type="paragraph" w:styleId="Stvarnokazalo3">
    <w:name w:val="index 3"/>
    <w:basedOn w:val="Navaden"/>
    <w:next w:val="Navaden"/>
    <w:rsid w:val="00623401"/>
    <w:pPr>
      <w:suppressAutoHyphens/>
      <w:ind w:left="720" w:hanging="240"/>
    </w:pPr>
    <w:rPr>
      <w:sz w:val="20"/>
      <w:szCs w:val="20"/>
    </w:rPr>
  </w:style>
  <w:style w:type="paragraph" w:customStyle="1" w:styleId="Stvarnokazalo41">
    <w:name w:val="Stvarno kazalo 41"/>
    <w:basedOn w:val="Navaden"/>
    <w:next w:val="Navaden"/>
    <w:rsid w:val="00623401"/>
    <w:pPr>
      <w:suppressAutoHyphens/>
      <w:ind w:left="960" w:hanging="240"/>
    </w:pPr>
    <w:rPr>
      <w:sz w:val="20"/>
      <w:szCs w:val="20"/>
    </w:rPr>
  </w:style>
  <w:style w:type="paragraph" w:customStyle="1" w:styleId="Stvarnokazalo51">
    <w:name w:val="Stvarno kazalo 51"/>
    <w:basedOn w:val="Navaden"/>
    <w:next w:val="Navaden"/>
    <w:rsid w:val="00623401"/>
    <w:pPr>
      <w:suppressAutoHyphens/>
      <w:ind w:left="1200" w:hanging="240"/>
    </w:pPr>
    <w:rPr>
      <w:sz w:val="20"/>
      <w:szCs w:val="20"/>
    </w:rPr>
  </w:style>
  <w:style w:type="paragraph" w:customStyle="1" w:styleId="Stvarnokazalo61">
    <w:name w:val="Stvarno kazalo 61"/>
    <w:basedOn w:val="Navaden"/>
    <w:next w:val="Navaden"/>
    <w:rsid w:val="00623401"/>
    <w:pPr>
      <w:suppressAutoHyphens/>
      <w:ind w:left="1440" w:hanging="240"/>
    </w:pPr>
    <w:rPr>
      <w:sz w:val="20"/>
      <w:szCs w:val="20"/>
    </w:rPr>
  </w:style>
  <w:style w:type="paragraph" w:customStyle="1" w:styleId="Stvarnokazalo71">
    <w:name w:val="Stvarno kazalo 71"/>
    <w:basedOn w:val="Navaden"/>
    <w:next w:val="Navaden"/>
    <w:rsid w:val="00623401"/>
    <w:pPr>
      <w:suppressAutoHyphens/>
      <w:ind w:left="1680" w:hanging="240"/>
    </w:pPr>
    <w:rPr>
      <w:sz w:val="20"/>
      <w:szCs w:val="20"/>
    </w:rPr>
  </w:style>
  <w:style w:type="paragraph" w:customStyle="1" w:styleId="Stvarnokazalo81">
    <w:name w:val="Stvarno kazalo 81"/>
    <w:basedOn w:val="Navaden"/>
    <w:next w:val="Navaden"/>
    <w:rsid w:val="00623401"/>
    <w:pPr>
      <w:suppressAutoHyphens/>
      <w:ind w:left="1920" w:hanging="240"/>
    </w:pPr>
    <w:rPr>
      <w:sz w:val="20"/>
      <w:szCs w:val="20"/>
    </w:rPr>
  </w:style>
  <w:style w:type="paragraph" w:customStyle="1" w:styleId="Stvarnokazalo91">
    <w:name w:val="Stvarno kazalo 91"/>
    <w:basedOn w:val="Navaden"/>
    <w:next w:val="Navaden"/>
    <w:rsid w:val="00623401"/>
    <w:pPr>
      <w:suppressAutoHyphens/>
      <w:ind w:left="2160" w:hanging="240"/>
    </w:pPr>
    <w:rPr>
      <w:sz w:val="20"/>
      <w:szCs w:val="20"/>
    </w:rPr>
  </w:style>
  <w:style w:type="paragraph" w:styleId="Stvarnokazalo-naslov">
    <w:name w:val="index heading"/>
    <w:basedOn w:val="Navaden"/>
    <w:next w:val="Stvarnokazalo1"/>
    <w:rsid w:val="00623401"/>
    <w:pPr>
      <w:suppressAutoHyphens/>
      <w:spacing w:before="120" w:after="120"/>
    </w:pPr>
    <w:rPr>
      <w:b/>
      <w:i/>
      <w:sz w:val="20"/>
      <w:szCs w:val="20"/>
    </w:rPr>
  </w:style>
  <w:style w:type="paragraph" w:styleId="Kazalovsebine2">
    <w:name w:val="toc 2"/>
    <w:basedOn w:val="Navaden"/>
    <w:next w:val="Navaden"/>
    <w:rsid w:val="00623401"/>
    <w:pPr>
      <w:suppressAutoHyphens/>
      <w:spacing w:before="120"/>
      <w:ind w:left="200"/>
      <w:jc w:val="both"/>
    </w:pPr>
    <w:rPr>
      <w:i/>
      <w:sz w:val="21"/>
      <w:szCs w:val="20"/>
    </w:rPr>
  </w:style>
  <w:style w:type="paragraph" w:styleId="Kazalovsebine3">
    <w:name w:val="toc 3"/>
    <w:basedOn w:val="Navaden"/>
    <w:next w:val="Navaden"/>
    <w:rsid w:val="00623401"/>
    <w:pPr>
      <w:suppressAutoHyphens/>
      <w:ind w:left="400"/>
      <w:jc w:val="both"/>
    </w:pPr>
    <w:rPr>
      <w:i/>
      <w:sz w:val="21"/>
      <w:szCs w:val="20"/>
    </w:rPr>
  </w:style>
  <w:style w:type="paragraph" w:styleId="Kazalovsebine4">
    <w:name w:val="toc 4"/>
    <w:basedOn w:val="Navaden"/>
    <w:next w:val="Navaden"/>
    <w:rsid w:val="00623401"/>
    <w:pPr>
      <w:suppressAutoHyphens/>
      <w:ind w:left="600"/>
      <w:jc w:val="both"/>
    </w:pPr>
    <w:rPr>
      <w:i/>
      <w:sz w:val="18"/>
      <w:szCs w:val="20"/>
    </w:rPr>
  </w:style>
  <w:style w:type="paragraph" w:styleId="Kazalovsebine5">
    <w:name w:val="toc 5"/>
    <w:basedOn w:val="Navaden"/>
    <w:next w:val="Navaden"/>
    <w:rsid w:val="00623401"/>
    <w:pPr>
      <w:suppressAutoHyphens/>
      <w:ind w:left="800"/>
      <w:jc w:val="both"/>
    </w:pPr>
    <w:rPr>
      <w:i/>
      <w:sz w:val="18"/>
      <w:szCs w:val="20"/>
    </w:rPr>
  </w:style>
  <w:style w:type="paragraph" w:styleId="Kazalovsebine6">
    <w:name w:val="toc 6"/>
    <w:basedOn w:val="Navaden"/>
    <w:next w:val="Navaden"/>
    <w:rsid w:val="00623401"/>
    <w:pPr>
      <w:suppressAutoHyphens/>
      <w:ind w:left="1000"/>
      <w:jc w:val="both"/>
    </w:pPr>
    <w:rPr>
      <w:sz w:val="21"/>
      <w:szCs w:val="20"/>
    </w:rPr>
  </w:style>
  <w:style w:type="paragraph" w:styleId="Kazalovsebine7">
    <w:name w:val="toc 7"/>
    <w:basedOn w:val="Navaden"/>
    <w:next w:val="Navaden"/>
    <w:rsid w:val="00623401"/>
    <w:pPr>
      <w:suppressAutoHyphens/>
      <w:ind w:left="1200"/>
      <w:jc w:val="both"/>
    </w:pPr>
    <w:rPr>
      <w:sz w:val="21"/>
      <w:szCs w:val="20"/>
    </w:rPr>
  </w:style>
  <w:style w:type="paragraph" w:styleId="Kazalovsebine8">
    <w:name w:val="toc 8"/>
    <w:basedOn w:val="Navaden"/>
    <w:next w:val="Navaden"/>
    <w:rsid w:val="00623401"/>
    <w:pPr>
      <w:suppressAutoHyphens/>
      <w:ind w:left="1400"/>
      <w:jc w:val="both"/>
    </w:pPr>
    <w:rPr>
      <w:sz w:val="21"/>
      <w:szCs w:val="20"/>
    </w:rPr>
  </w:style>
  <w:style w:type="paragraph" w:styleId="Kazalovsebine9">
    <w:name w:val="toc 9"/>
    <w:basedOn w:val="Navaden"/>
    <w:next w:val="Navaden"/>
    <w:rsid w:val="00623401"/>
    <w:pPr>
      <w:suppressAutoHyphens/>
      <w:ind w:left="1600"/>
      <w:jc w:val="both"/>
    </w:pPr>
    <w:rPr>
      <w:sz w:val="21"/>
      <w:szCs w:val="20"/>
    </w:rPr>
  </w:style>
  <w:style w:type="paragraph" w:customStyle="1" w:styleId="Zgradbadokumenta1">
    <w:name w:val="Zgradba dokumenta1"/>
    <w:basedOn w:val="Navaden"/>
    <w:rsid w:val="00623401"/>
    <w:pPr>
      <w:shd w:val="clear" w:color="auto" w:fill="000080"/>
      <w:suppressAutoHyphens/>
      <w:jc w:val="both"/>
    </w:pPr>
    <w:rPr>
      <w:rFonts w:ascii="Tahoma" w:hAnsi="Tahoma"/>
      <w:sz w:val="21"/>
      <w:szCs w:val="20"/>
    </w:rPr>
  </w:style>
  <w:style w:type="paragraph" w:customStyle="1" w:styleId="p1">
    <w:name w:val="p1"/>
    <w:basedOn w:val="Navaden"/>
    <w:rsid w:val="00623401"/>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623401"/>
    <w:pPr>
      <w:widowControl w:val="0"/>
      <w:tabs>
        <w:tab w:val="left" w:pos="204"/>
      </w:tabs>
      <w:suppressAutoHyphens/>
      <w:spacing w:line="272" w:lineRule="atLeast"/>
      <w:jc w:val="both"/>
    </w:pPr>
    <w:rPr>
      <w:sz w:val="21"/>
      <w:szCs w:val="20"/>
    </w:rPr>
  </w:style>
  <w:style w:type="paragraph" w:customStyle="1" w:styleId="p3">
    <w:name w:val="p3"/>
    <w:basedOn w:val="Navaden"/>
    <w:rsid w:val="00623401"/>
    <w:pPr>
      <w:widowControl w:val="0"/>
      <w:suppressAutoHyphens/>
      <w:spacing w:line="240" w:lineRule="atLeast"/>
    </w:pPr>
    <w:rPr>
      <w:sz w:val="21"/>
      <w:szCs w:val="20"/>
    </w:rPr>
  </w:style>
  <w:style w:type="paragraph" w:customStyle="1" w:styleId="p4">
    <w:name w:val="p4"/>
    <w:basedOn w:val="Navaden"/>
    <w:rsid w:val="00623401"/>
    <w:pPr>
      <w:widowControl w:val="0"/>
      <w:suppressAutoHyphens/>
      <w:spacing w:line="240" w:lineRule="atLeast"/>
      <w:ind w:left="1151" w:hanging="289"/>
    </w:pPr>
    <w:rPr>
      <w:sz w:val="21"/>
      <w:szCs w:val="20"/>
    </w:rPr>
  </w:style>
  <w:style w:type="paragraph" w:customStyle="1" w:styleId="p5">
    <w:name w:val="p5"/>
    <w:basedOn w:val="Navaden"/>
    <w:rsid w:val="00623401"/>
    <w:pPr>
      <w:widowControl w:val="0"/>
      <w:suppressAutoHyphens/>
      <w:spacing w:line="240" w:lineRule="atLeast"/>
    </w:pPr>
    <w:rPr>
      <w:sz w:val="21"/>
      <w:szCs w:val="20"/>
    </w:rPr>
  </w:style>
  <w:style w:type="paragraph" w:customStyle="1" w:styleId="p6">
    <w:name w:val="p6"/>
    <w:basedOn w:val="Navaden"/>
    <w:rsid w:val="00623401"/>
    <w:pPr>
      <w:widowControl w:val="0"/>
      <w:suppressAutoHyphens/>
      <w:spacing w:line="272" w:lineRule="atLeast"/>
    </w:pPr>
    <w:rPr>
      <w:sz w:val="21"/>
      <w:szCs w:val="20"/>
    </w:rPr>
  </w:style>
  <w:style w:type="paragraph" w:customStyle="1" w:styleId="c1">
    <w:name w:val="c1"/>
    <w:basedOn w:val="Navaden"/>
    <w:rsid w:val="00623401"/>
    <w:pPr>
      <w:widowControl w:val="0"/>
      <w:suppressAutoHyphens/>
      <w:spacing w:line="240" w:lineRule="atLeast"/>
      <w:jc w:val="center"/>
    </w:pPr>
    <w:rPr>
      <w:sz w:val="21"/>
      <w:szCs w:val="20"/>
    </w:rPr>
  </w:style>
  <w:style w:type="paragraph" w:customStyle="1" w:styleId="p7">
    <w:name w:val="p7"/>
    <w:basedOn w:val="Navaden"/>
    <w:rsid w:val="00623401"/>
    <w:pPr>
      <w:widowControl w:val="0"/>
      <w:tabs>
        <w:tab w:val="left" w:pos="391"/>
      </w:tabs>
      <w:suppressAutoHyphens/>
      <w:spacing w:line="544" w:lineRule="atLeast"/>
      <w:ind w:left="1049"/>
    </w:pPr>
    <w:rPr>
      <w:sz w:val="21"/>
      <w:szCs w:val="20"/>
    </w:rPr>
  </w:style>
  <w:style w:type="paragraph" w:customStyle="1" w:styleId="t3">
    <w:name w:val="t3"/>
    <w:basedOn w:val="Navaden"/>
    <w:rsid w:val="00623401"/>
    <w:pPr>
      <w:widowControl w:val="0"/>
      <w:suppressAutoHyphens/>
      <w:spacing w:line="549" w:lineRule="atLeast"/>
    </w:pPr>
    <w:rPr>
      <w:sz w:val="21"/>
      <w:szCs w:val="20"/>
    </w:rPr>
  </w:style>
  <w:style w:type="paragraph" w:customStyle="1" w:styleId="t4">
    <w:name w:val="t4"/>
    <w:basedOn w:val="Navaden"/>
    <w:rsid w:val="00623401"/>
    <w:pPr>
      <w:widowControl w:val="0"/>
      <w:suppressAutoHyphens/>
      <w:spacing w:line="240" w:lineRule="atLeast"/>
    </w:pPr>
    <w:rPr>
      <w:sz w:val="21"/>
      <w:szCs w:val="20"/>
    </w:rPr>
  </w:style>
  <w:style w:type="paragraph" w:customStyle="1" w:styleId="t7">
    <w:name w:val="t7"/>
    <w:basedOn w:val="Navaden"/>
    <w:rsid w:val="00623401"/>
    <w:pPr>
      <w:widowControl w:val="0"/>
      <w:suppressAutoHyphens/>
      <w:spacing w:line="240" w:lineRule="atLeast"/>
    </w:pPr>
    <w:rPr>
      <w:sz w:val="21"/>
      <w:szCs w:val="20"/>
    </w:rPr>
  </w:style>
  <w:style w:type="paragraph" w:customStyle="1" w:styleId="p8">
    <w:name w:val="p8"/>
    <w:basedOn w:val="Navaden"/>
    <w:rsid w:val="00623401"/>
    <w:pPr>
      <w:widowControl w:val="0"/>
      <w:tabs>
        <w:tab w:val="left" w:pos="430"/>
      </w:tabs>
      <w:suppressAutoHyphens/>
      <w:spacing w:line="240" w:lineRule="atLeast"/>
      <w:ind w:left="1010"/>
    </w:pPr>
    <w:rPr>
      <w:sz w:val="21"/>
      <w:szCs w:val="20"/>
    </w:rPr>
  </w:style>
  <w:style w:type="paragraph" w:customStyle="1" w:styleId="t9">
    <w:name w:val="t9"/>
    <w:basedOn w:val="Navaden"/>
    <w:rsid w:val="00623401"/>
    <w:pPr>
      <w:widowControl w:val="0"/>
      <w:suppressAutoHyphens/>
      <w:spacing w:line="240" w:lineRule="atLeast"/>
    </w:pPr>
    <w:rPr>
      <w:sz w:val="21"/>
      <w:szCs w:val="20"/>
    </w:rPr>
  </w:style>
  <w:style w:type="paragraph" w:customStyle="1" w:styleId="c4">
    <w:name w:val="c4"/>
    <w:basedOn w:val="Navaden"/>
    <w:rsid w:val="00623401"/>
    <w:pPr>
      <w:widowControl w:val="0"/>
      <w:suppressAutoHyphens/>
      <w:spacing w:line="240" w:lineRule="atLeast"/>
      <w:jc w:val="center"/>
    </w:pPr>
    <w:rPr>
      <w:sz w:val="21"/>
      <w:szCs w:val="20"/>
    </w:rPr>
  </w:style>
  <w:style w:type="paragraph" w:customStyle="1" w:styleId="t5">
    <w:name w:val="t5"/>
    <w:basedOn w:val="Navaden"/>
    <w:rsid w:val="00623401"/>
    <w:pPr>
      <w:widowControl w:val="0"/>
      <w:suppressAutoHyphens/>
      <w:spacing w:line="240" w:lineRule="atLeast"/>
    </w:pPr>
    <w:rPr>
      <w:sz w:val="21"/>
      <w:szCs w:val="20"/>
    </w:rPr>
  </w:style>
  <w:style w:type="paragraph" w:customStyle="1" w:styleId="c6">
    <w:name w:val="c6"/>
    <w:basedOn w:val="Navaden"/>
    <w:rsid w:val="00623401"/>
    <w:pPr>
      <w:widowControl w:val="0"/>
      <w:suppressAutoHyphens/>
      <w:spacing w:line="240" w:lineRule="atLeast"/>
      <w:jc w:val="center"/>
    </w:pPr>
    <w:rPr>
      <w:sz w:val="21"/>
      <w:szCs w:val="20"/>
    </w:rPr>
  </w:style>
  <w:style w:type="paragraph" w:customStyle="1" w:styleId="c7">
    <w:name w:val="c7"/>
    <w:basedOn w:val="Navaden"/>
    <w:rsid w:val="00623401"/>
    <w:pPr>
      <w:widowControl w:val="0"/>
      <w:suppressAutoHyphens/>
      <w:spacing w:line="240" w:lineRule="atLeast"/>
      <w:jc w:val="center"/>
    </w:pPr>
    <w:rPr>
      <w:sz w:val="21"/>
      <w:szCs w:val="20"/>
    </w:rPr>
  </w:style>
  <w:style w:type="paragraph" w:customStyle="1" w:styleId="t8">
    <w:name w:val="t8"/>
    <w:basedOn w:val="Navaden"/>
    <w:rsid w:val="00623401"/>
    <w:pPr>
      <w:widowControl w:val="0"/>
      <w:suppressAutoHyphens/>
      <w:spacing w:line="240" w:lineRule="atLeast"/>
    </w:pPr>
    <w:rPr>
      <w:sz w:val="21"/>
      <w:szCs w:val="20"/>
    </w:rPr>
  </w:style>
  <w:style w:type="paragraph" w:customStyle="1" w:styleId="p9">
    <w:name w:val="p9"/>
    <w:basedOn w:val="Navaden"/>
    <w:rsid w:val="00623401"/>
    <w:pPr>
      <w:widowControl w:val="0"/>
      <w:tabs>
        <w:tab w:val="left" w:pos="7914"/>
      </w:tabs>
      <w:suppressAutoHyphens/>
      <w:spacing w:line="240" w:lineRule="atLeast"/>
      <w:ind w:left="6474"/>
    </w:pPr>
    <w:rPr>
      <w:sz w:val="21"/>
      <w:szCs w:val="20"/>
    </w:rPr>
  </w:style>
  <w:style w:type="paragraph" w:customStyle="1" w:styleId="t1">
    <w:name w:val="t1"/>
    <w:basedOn w:val="Navaden"/>
    <w:rsid w:val="00623401"/>
    <w:pPr>
      <w:widowControl w:val="0"/>
      <w:suppressAutoHyphens/>
      <w:spacing w:line="240" w:lineRule="atLeast"/>
    </w:pPr>
    <w:rPr>
      <w:sz w:val="21"/>
      <w:szCs w:val="20"/>
    </w:rPr>
  </w:style>
  <w:style w:type="paragraph" w:customStyle="1" w:styleId="c5">
    <w:name w:val="c5"/>
    <w:basedOn w:val="Navaden"/>
    <w:rsid w:val="00623401"/>
    <w:pPr>
      <w:widowControl w:val="0"/>
      <w:suppressAutoHyphens/>
      <w:spacing w:line="240" w:lineRule="atLeast"/>
      <w:jc w:val="center"/>
    </w:pPr>
    <w:rPr>
      <w:sz w:val="21"/>
      <w:szCs w:val="20"/>
    </w:rPr>
  </w:style>
  <w:style w:type="paragraph" w:customStyle="1" w:styleId="p10">
    <w:name w:val="p10"/>
    <w:basedOn w:val="Navaden"/>
    <w:rsid w:val="00623401"/>
    <w:pPr>
      <w:widowControl w:val="0"/>
      <w:tabs>
        <w:tab w:val="left" w:pos="204"/>
      </w:tabs>
      <w:suppressAutoHyphens/>
      <w:spacing w:line="240" w:lineRule="atLeast"/>
    </w:pPr>
    <w:rPr>
      <w:sz w:val="21"/>
      <w:szCs w:val="20"/>
    </w:rPr>
  </w:style>
  <w:style w:type="paragraph" w:customStyle="1" w:styleId="t2">
    <w:name w:val="t2"/>
    <w:basedOn w:val="Navaden"/>
    <w:rsid w:val="00623401"/>
    <w:pPr>
      <w:widowControl w:val="0"/>
      <w:suppressAutoHyphens/>
      <w:spacing w:line="240" w:lineRule="atLeast"/>
    </w:pPr>
    <w:rPr>
      <w:sz w:val="21"/>
      <w:szCs w:val="20"/>
    </w:rPr>
  </w:style>
  <w:style w:type="paragraph" w:customStyle="1" w:styleId="t6">
    <w:name w:val="t6"/>
    <w:basedOn w:val="Navaden"/>
    <w:rsid w:val="00623401"/>
    <w:pPr>
      <w:widowControl w:val="0"/>
      <w:suppressAutoHyphens/>
      <w:spacing w:line="549" w:lineRule="atLeast"/>
    </w:pPr>
    <w:rPr>
      <w:sz w:val="21"/>
      <w:szCs w:val="20"/>
    </w:rPr>
  </w:style>
  <w:style w:type="paragraph" w:customStyle="1" w:styleId="c9">
    <w:name w:val="c9"/>
    <w:basedOn w:val="Navaden"/>
    <w:rsid w:val="00623401"/>
    <w:pPr>
      <w:widowControl w:val="0"/>
      <w:suppressAutoHyphens/>
      <w:spacing w:line="240" w:lineRule="atLeast"/>
      <w:jc w:val="center"/>
    </w:pPr>
    <w:rPr>
      <w:sz w:val="21"/>
      <w:szCs w:val="20"/>
    </w:rPr>
  </w:style>
  <w:style w:type="paragraph" w:customStyle="1" w:styleId="c8">
    <w:name w:val="c8"/>
    <w:basedOn w:val="Navaden"/>
    <w:rsid w:val="00623401"/>
    <w:pPr>
      <w:widowControl w:val="0"/>
      <w:suppressAutoHyphens/>
      <w:spacing w:line="240" w:lineRule="atLeast"/>
      <w:jc w:val="center"/>
    </w:pPr>
    <w:rPr>
      <w:sz w:val="21"/>
      <w:szCs w:val="20"/>
    </w:rPr>
  </w:style>
  <w:style w:type="paragraph" w:customStyle="1" w:styleId="t10">
    <w:name w:val="t10"/>
    <w:basedOn w:val="Navaden"/>
    <w:rsid w:val="00623401"/>
    <w:pPr>
      <w:widowControl w:val="0"/>
      <w:suppressAutoHyphens/>
      <w:spacing w:line="240" w:lineRule="atLeast"/>
    </w:pPr>
    <w:rPr>
      <w:sz w:val="21"/>
      <w:szCs w:val="20"/>
    </w:rPr>
  </w:style>
  <w:style w:type="paragraph" w:customStyle="1" w:styleId="p11">
    <w:name w:val="p11"/>
    <w:basedOn w:val="Navaden"/>
    <w:rsid w:val="00623401"/>
    <w:pPr>
      <w:widowControl w:val="0"/>
      <w:suppressAutoHyphens/>
      <w:spacing w:line="240" w:lineRule="atLeast"/>
      <w:ind w:left="1151" w:hanging="289"/>
    </w:pPr>
    <w:rPr>
      <w:sz w:val="21"/>
      <w:szCs w:val="20"/>
    </w:rPr>
  </w:style>
  <w:style w:type="paragraph" w:customStyle="1" w:styleId="c12">
    <w:name w:val="c12"/>
    <w:basedOn w:val="Navaden"/>
    <w:rsid w:val="00623401"/>
    <w:pPr>
      <w:widowControl w:val="0"/>
      <w:suppressAutoHyphens/>
      <w:spacing w:line="240" w:lineRule="atLeast"/>
      <w:jc w:val="center"/>
    </w:pPr>
    <w:rPr>
      <w:sz w:val="21"/>
      <w:szCs w:val="20"/>
    </w:rPr>
  </w:style>
  <w:style w:type="paragraph" w:customStyle="1" w:styleId="GLAVA0">
    <w:name w:val="GLAVA"/>
    <w:basedOn w:val="Naslov3"/>
    <w:rsid w:val="00623401"/>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623401"/>
    <w:pPr>
      <w:suppressLineNumbers/>
      <w:suppressAutoHyphens/>
      <w:jc w:val="both"/>
    </w:pPr>
    <w:rPr>
      <w:sz w:val="21"/>
      <w:szCs w:val="20"/>
    </w:rPr>
  </w:style>
  <w:style w:type="paragraph" w:customStyle="1" w:styleId="Naslovtabele">
    <w:name w:val="Naslov tabele"/>
    <w:basedOn w:val="Vsebinatabele"/>
    <w:rsid w:val="00623401"/>
    <w:pPr>
      <w:jc w:val="center"/>
    </w:pPr>
    <w:rPr>
      <w:b/>
      <w:bCs/>
    </w:rPr>
  </w:style>
  <w:style w:type="paragraph" w:customStyle="1" w:styleId="Vsebinaokvira">
    <w:name w:val="Vsebina okvira"/>
    <w:basedOn w:val="Telobesedila"/>
    <w:rsid w:val="00623401"/>
    <w:pPr>
      <w:widowControl/>
      <w:suppressAutoHyphens/>
      <w:spacing w:after="0"/>
    </w:pPr>
    <w:rPr>
      <w:rFonts w:ascii="Arial" w:hAnsi="Arial"/>
      <w:sz w:val="22"/>
    </w:rPr>
  </w:style>
  <w:style w:type="paragraph" w:customStyle="1" w:styleId="Tabela">
    <w:name w:val="Tabela"/>
    <w:basedOn w:val="Napis"/>
    <w:rsid w:val="00623401"/>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623401"/>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623401"/>
    <w:pPr>
      <w:keepNext/>
      <w:suppressAutoHyphens/>
      <w:spacing w:before="240" w:after="120"/>
      <w:ind w:left="6480" w:hanging="360"/>
      <w:jc w:val="both"/>
      <w:outlineLvl w:val="8"/>
    </w:pPr>
    <w:rPr>
      <w:rFonts w:ascii="Arial" w:eastAsia="Lucida Sans Unicode" w:hAnsi="Arial" w:cs="Tahoma"/>
      <w:bCs/>
      <w:sz w:val="21"/>
      <w:szCs w:val="21"/>
    </w:rPr>
  </w:style>
  <w:style w:type="paragraph" w:customStyle="1" w:styleId="Tabela1">
    <w:name w:val="Tabela 1"/>
    <w:basedOn w:val="Navaden"/>
    <w:rsid w:val="00623401"/>
    <w:pPr>
      <w:suppressAutoHyphens/>
      <w:spacing w:before="60" w:after="60"/>
      <w:jc w:val="center"/>
    </w:pPr>
    <w:rPr>
      <w:rFonts w:ascii="Times New Roman" w:hAnsi="Times New Roman"/>
      <w:sz w:val="21"/>
    </w:rPr>
  </w:style>
  <w:style w:type="paragraph" w:customStyle="1" w:styleId="Citati">
    <w:name w:val="Citati"/>
    <w:basedOn w:val="Navaden"/>
    <w:rsid w:val="00623401"/>
    <w:pPr>
      <w:suppressAutoHyphens/>
      <w:spacing w:after="283"/>
      <w:ind w:left="567" w:right="567"/>
      <w:jc w:val="both"/>
    </w:pPr>
    <w:rPr>
      <w:sz w:val="21"/>
      <w:szCs w:val="20"/>
    </w:rPr>
  </w:style>
  <w:style w:type="character" w:styleId="Pripombasklic">
    <w:name w:val="annotation reference"/>
    <w:rsid w:val="00623401"/>
    <w:rPr>
      <w:sz w:val="16"/>
      <w:szCs w:val="16"/>
    </w:rPr>
  </w:style>
  <w:style w:type="paragraph" w:styleId="Pripombabesedilo">
    <w:name w:val="annotation text"/>
    <w:basedOn w:val="Navaden"/>
    <w:link w:val="PripombabesediloZnak"/>
    <w:rsid w:val="00623401"/>
    <w:rPr>
      <w:sz w:val="20"/>
      <w:szCs w:val="20"/>
    </w:rPr>
  </w:style>
  <w:style w:type="character" w:customStyle="1" w:styleId="PripombabesediloZnak">
    <w:name w:val="Pripomba – besedilo Znak"/>
    <w:basedOn w:val="Privzetapisavaodstavka"/>
    <w:link w:val="Pripombabesedilo"/>
    <w:rsid w:val="00623401"/>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623401"/>
    <w:rPr>
      <w:b/>
      <w:bCs/>
    </w:rPr>
  </w:style>
  <w:style w:type="character" w:customStyle="1" w:styleId="ZadevapripombeZnak">
    <w:name w:val="Zadeva pripombe Znak"/>
    <w:basedOn w:val="PripombabesediloZnak"/>
    <w:link w:val="Zadevapripombe"/>
    <w:rsid w:val="00623401"/>
    <w:rPr>
      <w:rFonts w:ascii="Arial" w:eastAsia="Times New Roman" w:hAnsi="Arial" w:cs="Times New Roman"/>
      <w:b/>
      <w:bCs/>
      <w:sz w:val="20"/>
      <w:szCs w:val="20"/>
      <w:lang w:eastAsia="sl-SI"/>
    </w:rPr>
  </w:style>
  <w:style w:type="paragraph" w:customStyle="1" w:styleId="Telobesedila34">
    <w:name w:val="Telo besedila 34"/>
    <w:basedOn w:val="Navaden"/>
    <w:rsid w:val="00623401"/>
    <w:pPr>
      <w:jc w:val="both"/>
    </w:pPr>
    <w:rPr>
      <w:b/>
      <w:sz w:val="36"/>
      <w:szCs w:val="20"/>
      <w:lang w:val="en-US"/>
    </w:rPr>
  </w:style>
  <w:style w:type="paragraph" w:customStyle="1" w:styleId="Telobesedila-zamik21">
    <w:name w:val="Telo besedila - zamik 21"/>
    <w:basedOn w:val="Navaden"/>
    <w:rsid w:val="00623401"/>
    <w:pPr>
      <w:ind w:left="360"/>
      <w:jc w:val="both"/>
    </w:pPr>
    <w:rPr>
      <w:i/>
      <w:sz w:val="22"/>
      <w:szCs w:val="20"/>
      <w:lang w:val="en-US"/>
    </w:rPr>
  </w:style>
  <w:style w:type="paragraph" w:customStyle="1" w:styleId="Zgradbadokumenta2">
    <w:name w:val="Zgradba dokumenta2"/>
    <w:basedOn w:val="Navaden"/>
    <w:rsid w:val="00623401"/>
    <w:pPr>
      <w:shd w:val="clear" w:color="auto" w:fill="000080"/>
    </w:pPr>
    <w:rPr>
      <w:rFonts w:ascii="Tahoma" w:hAnsi="Tahoma"/>
      <w:sz w:val="20"/>
      <w:szCs w:val="20"/>
      <w:lang w:val="en-US"/>
    </w:rPr>
  </w:style>
  <w:style w:type="paragraph" w:styleId="Oznaenseznam4">
    <w:name w:val="List Bullet 4"/>
    <w:basedOn w:val="Navaden"/>
    <w:autoRedefine/>
    <w:rsid w:val="00623401"/>
    <w:pPr>
      <w:numPr>
        <w:numId w:val="3"/>
      </w:numPr>
    </w:pPr>
    <w:rPr>
      <w:rFonts w:ascii="Times New Roman" w:hAnsi="Times New Roman"/>
      <w:sz w:val="28"/>
      <w:szCs w:val="20"/>
    </w:rPr>
  </w:style>
  <w:style w:type="paragraph" w:styleId="Telobesedila-zamik2">
    <w:name w:val="Body Text Indent 2"/>
    <w:basedOn w:val="Navaden"/>
    <w:link w:val="Telobesedila-zamik2Znak"/>
    <w:rsid w:val="00623401"/>
    <w:pPr>
      <w:ind w:left="360"/>
      <w:jc w:val="both"/>
    </w:pPr>
    <w:rPr>
      <w:rFonts w:ascii="Times New Roman" w:hAnsi="Times New Roman"/>
      <w:szCs w:val="20"/>
    </w:rPr>
  </w:style>
  <w:style w:type="character" w:customStyle="1" w:styleId="Telobesedila-zamik2Znak">
    <w:name w:val="Telo besedila - zamik 2 Znak"/>
    <w:basedOn w:val="Privzetapisavaodstavka"/>
    <w:link w:val="Telobesedila-zamik2"/>
    <w:rsid w:val="00623401"/>
    <w:rPr>
      <w:rFonts w:ascii="Times New Roman" w:eastAsia="Times New Roman" w:hAnsi="Times New Roman" w:cs="Times New Roman"/>
      <w:sz w:val="24"/>
      <w:szCs w:val="20"/>
      <w:lang w:eastAsia="sl-SI"/>
    </w:rPr>
  </w:style>
  <w:style w:type="character" w:customStyle="1" w:styleId="ZnakZnak10">
    <w:name w:val="Znak Znak10"/>
    <w:locked/>
    <w:rsid w:val="00623401"/>
    <w:rPr>
      <w:sz w:val="24"/>
      <w:szCs w:val="24"/>
    </w:rPr>
  </w:style>
  <w:style w:type="paragraph" w:customStyle="1" w:styleId="Znak1">
    <w:name w:val="Znak1"/>
    <w:basedOn w:val="Navaden"/>
    <w:rsid w:val="00623401"/>
    <w:pPr>
      <w:widowControl w:val="0"/>
      <w:spacing w:after="160" w:line="240" w:lineRule="exact"/>
    </w:pPr>
    <w:rPr>
      <w:rFonts w:ascii="Tahoma" w:hAnsi="Tahoma"/>
      <w:sz w:val="20"/>
      <w:szCs w:val="20"/>
      <w:lang w:val="en-US" w:eastAsia="en-US"/>
    </w:rPr>
  </w:style>
  <w:style w:type="paragraph" w:customStyle="1" w:styleId="kazalo1">
    <w:name w:val="kazalo 1"/>
    <w:rsid w:val="00623401"/>
    <w:pPr>
      <w:numPr>
        <w:numId w:val="6"/>
      </w:numPr>
      <w:spacing w:after="0" w:line="240" w:lineRule="auto"/>
      <w:jc w:val="both"/>
    </w:pPr>
    <w:rPr>
      <w:rFonts w:ascii="Times New Roman" w:eastAsia="Times New Roman" w:hAnsi="Times New Roman" w:cs="Times New Roman"/>
      <w:b/>
      <w:sz w:val="24"/>
      <w:szCs w:val="24"/>
      <w:lang w:eastAsia="sl-SI"/>
    </w:rPr>
  </w:style>
  <w:style w:type="paragraph" w:customStyle="1" w:styleId="kazalo2">
    <w:name w:val="kazalo 2"/>
    <w:rsid w:val="00623401"/>
    <w:pPr>
      <w:numPr>
        <w:ilvl w:val="1"/>
        <w:numId w:val="6"/>
      </w:numPr>
      <w:spacing w:after="0" w:line="240" w:lineRule="auto"/>
      <w:jc w:val="both"/>
    </w:pPr>
    <w:rPr>
      <w:rFonts w:ascii="Times New Roman" w:eastAsia="Times New Roman" w:hAnsi="Times New Roman" w:cs="Times New Roman"/>
      <w:b/>
      <w:sz w:val="24"/>
      <w:szCs w:val="24"/>
      <w:lang w:eastAsia="sl-SI"/>
    </w:rPr>
  </w:style>
  <w:style w:type="paragraph" w:customStyle="1" w:styleId="kazalo3">
    <w:name w:val="kazalo 3"/>
    <w:rsid w:val="00623401"/>
    <w:pPr>
      <w:numPr>
        <w:ilvl w:val="2"/>
        <w:numId w:val="6"/>
      </w:numPr>
      <w:spacing w:after="0" w:line="240" w:lineRule="auto"/>
      <w:jc w:val="both"/>
    </w:pPr>
    <w:rPr>
      <w:rFonts w:ascii="Times New Roman" w:eastAsia="Times New Roman" w:hAnsi="Times New Roman" w:cs="Times New Roman"/>
      <w:b/>
      <w:sz w:val="24"/>
      <w:szCs w:val="24"/>
      <w:lang w:eastAsia="sl-SI"/>
    </w:rPr>
  </w:style>
  <w:style w:type="paragraph" w:customStyle="1" w:styleId="Telobesedila211">
    <w:name w:val="Telo besedila 211"/>
    <w:basedOn w:val="Navaden"/>
    <w:rsid w:val="00623401"/>
    <w:pPr>
      <w:ind w:left="360"/>
      <w:jc w:val="both"/>
    </w:pPr>
    <w:rPr>
      <w:rFonts w:cs="Arial"/>
      <w:sz w:val="22"/>
      <w:szCs w:val="22"/>
      <w:lang w:val="en-US"/>
    </w:rPr>
  </w:style>
  <w:style w:type="paragraph" w:customStyle="1" w:styleId="TableContents">
    <w:name w:val="Table Contents"/>
    <w:basedOn w:val="Navaden"/>
    <w:rsid w:val="00623401"/>
    <w:pPr>
      <w:widowControl w:val="0"/>
      <w:suppressLineNumbers/>
      <w:suppressAutoHyphens/>
    </w:pPr>
    <w:rPr>
      <w:rFonts w:ascii="Verdana" w:eastAsia="Arial Unicode MS" w:hAnsi="Verdana"/>
      <w:kern w:val="1"/>
      <w:sz w:val="20"/>
    </w:rPr>
  </w:style>
  <w:style w:type="character" w:customStyle="1" w:styleId="OdstavekseznamaZnak">
    <w:name w:val="Odstavek seznama Znak"/>
    <w:link w:val="Odstavekseznama"/>
    <w:uiPriority w:val="34"/>
    <w:locked/>
    <w:rsid w:val="00623401"/>
    <w:rPr>
      <w:rFonts w:ascii="Arial" w:eastAsia="Times New Roman" w:hAnsi="Arial" w:cs="Times New Roman"/>
      <w:sz w:val="24"/>
      <w:szCs w:val="24"/>
      <w:lang w:eastAsia="sl-SI"/>
    </w:rPr>
  </w:style>
  <w:style w:type="paragraph" w:customStyle="1" w:styleId="Telobesedila23">
    <w:name w:val="Telo besedila 23"/>
    <w:basedOn w:val="Navaden"/>
    <w:rsid w:val="002B273A"/>
    <w:pPr>
      <w:ind w:left="360"/>
      <w:jc w:val="both"/>
    </w:pPr>
    <w:rPr>
      <w:sz w:val="2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85520">
      <w:bodyDiv w:val="1"/>
      <w:marLeft w:val="0"/>
      <w:marRight w:val="0"/>
      <w:marTop w:val="0"/>
      <w:marBottom w:val="0"/>
      <w:divBdr>
        <w:top w:val="none" w:sz="0" w:space="0" w:color="auto"/>
        <w:left w:val="none" w:sz="0" w:space="0" w:color="auto"/>
        <w:bottom w:val="none" w:sz="0" w:space="0" w:color="auto"/>
        <w:right w:val="none" w:sz="0" w:space="0" w:color="auto"/>
      </w:divBdr>
    </w:div>
    <w:div w:id="26807315">
      <w:bodyDiv w:val="1"/>
      <w:marLeft w:val="0"/>
      <w:marRight w:val="0"/>
      <w:marTop w:val="0"/>
      <w:marBottom w:val="0"/>
      <w:divBdr>
        <w:top w:val="none" w:sz="0" w:space="0" w:color="auto"/>
        <w:left w:val="none" w:sz="0" w:space="0" w:color="auto"/>
        <w:bottom w:val="none" w:sz="0" w:space="0" w:color="auto"/>
        <w:right w:val="none" w:sz="0" w:space="0" w:color="auto"/>
      </w:divBdr>
    </w:div>
    <w:div w:id="112411723">
      <w:bodyDiv w:val="1"/>
      <w:marLeft w:val="0"/>
      <w:marRight w:val="0"/>
      <w:marTop w:val="0"/>
      <w:marBottom w:val="0"/>
      <w:divBdr>
        <w:top w:val="none" w:sz="0" w:space="0" w:color="auto"/>
        <w:left w:val="none" w:sz="0" w:space="0" w:color="auto"/>
        <w:bottom w:val="none" w:sz="0" w:space="0" w:color="auto"/>
        <w:right w:val="none" w:sz="0" w:space="0" w:color="auto"/>
      </w:divBdr>
    </w:div>
    <w:div w:id="128548325">
      <w:bodyDiv w:val="1"/>
      <w:marLeft w:val="0"/>
      <w:marRight w:val="0"/>
      <w:marTop w:val="0"/>
      <w:marBottom w:val="0"/>
      <w:divBdr>
        <w:top w:val="none" w:sz="0" w:space="0" w:color="auto"/>
        <w:left w:val="none" w:sz="0" w:space="0" w:color="auto"/>
        <w:bottom w:val="none" w:sz="0" w:space="0" w:color="auto"/>
        <w:right w:val="none" w:sz="0" w:space="0" w:color="auto"/>
      </w:divBdr>
    </w:div>
    <w:div w:id="149517329">
      <w:bodyDiv w:val="1"/>
      <w:marLeft w:val="0"/>
      <w:marRight w:val="0"/>
      <w:marTop w:val="0"/>
      <w:marBottom w:val="0"/>
      <w:divBdr>
        <w:top w:val="none" w:sz="0" w:space="0" w:color="auto"/>
        <w:left w:val="none" w:sz="0" w:space="0" w:color="auto"/>
        <w:bottom w:val="none" w:sz="0" w:space="0" w:color="auto"/>
        <w:right w:val="none" w:sz="0" w:space="0" w:color="auto"/>
      </w:divBdr>
    </w:div>
    <w:div w:id="185019150">
      <w:bodyDiv w:val="1"/>
      <w:marLeft w:val="0"/>
      <w:marRight w:val="0"/>
      <w:marTop w:val="0"/>
      <w:marBottom w:val="0"/>
      <w:divBdr>
        <w:top w:val="none" w:sz="0" w:space="0" w:color="auto"/>
        <w:left w:val="none" w:sz="0" w:space="0" w:color="auto"/>
        <w:bottom w:val="none" w:sz="0" w:space="0" w:color="auto"/>
        <w:right w:val="none" w:sz="0" w:space="0" w:color="auto"/>
      </w:divBdr>
    </w:div>
    <w:div w:id="221211373">
      <w:bodyDiv w:val="1"/>
      <w:marLeft w:val="0"/>
      <w:marRight w:val="0"/>
      <w:marTop w:val="0"/>
      <w:marBottom w:val="0"/>
      <w:divBdr>
        <w:top w:val="none" w:sz="0" w:space="0" w:color="auto"/>
        <w:left w:val="none" w:sz="0" w:space="0" w:color="auto"/>
        <w:bottom w:val="none" w:sz="0" w:space="0" w:color="auto"/>
        <w:right w:val="none" w:sz="0" w:space="0" w:color="auto"/>
      </w:divBdr>
    </w:div>
    <w:div w:id="269822078">
      <w:bodyDiv w:val="1"/>
      <w:marLeft w:val="0"/>
      <w:marRight w:val="0"/>
      <w:marTop w:val="0"/>
      <w:marBottom w:val="0"/>
      <w:divBdr>
        <w:top w:val="none" w:sz="0" w:space="0" w:color="auto"/>
        <w:left w:val="none" w:sz="0" w:space="0" w:color="auto"/>
        <w:bottom w:val="none" w:sz="0" w:space="0" w:color="auto"/>
        <w:right w:val="none" w:sz="0" w:space="0" w:color="auto"/>
      </w:divBdr>
    </w:div>
    <w:div w:id="275214792">
      <w:bodyDiv w:val="1"/>
      <w:marLeft w:val="0"/>
      <w:marRight w:val="0"/>
      <w:marTop w:val="0"/>
      <w:marBottom w:val="0"/>
      <w:divBdr>
        <w:top w:val="none" w:sz="0" w:space="0" w:color="auto"/>
        <w:left w:val="none" w:sz="0" w:space="0" w:color="auto"/>
        <w:bottom w:val="none" w:sz="0" w:space="0" w:color="auto"/>
        <w:right w:val="none" w:sz="0" w:space="0" w:color="auto"/>
      </w:divBdr>
    </w:div>
    <w:div w:id="292638330">
      <w:bodyDiv w:val="1"/>
      <w:marLeft w:val="0"/>
      <w:marRight w:val="0"/>
      <w:marTop w:val="0"/>
      <w:marBottom w:val="0"/>
      <w:divBdr>
        <w:top w:val="none" w:sz="0" w:space="0" w:color="auto"/>
        <w:left w:val="none" w:sz="0" w:space="0" w:color="auto"/>
        <w:bottom w:val="none" w:sz="0" w:space="0" w:color="auto"/>
        <w:right w:val="none" w:sz="0" w:space="0" w:color="auto"/>
      </w:divBdr>
    </w:div>
    <w:div w:id="356589614">
      <w:bodyDiv w:val="1"/>
      <w:marLeft w:val="0"/>
      <w:marRight w:val="0"/>
      <w:marTop w:val="0"/>
      <w:marBottom w:val="0"/>
      <w:divBdr>
        <w:top w:val="none" w:sz="0" w:space="0" w:color="auto"/>
        <w:left w:val="none" w:sz="0" w:space="0" w:color="auto"/>
        <w:bottom w:val="none" w:sz="0" w:space="0" w:color="auto"/>
        <w:right w:val="none" w:sz="0" w:space="0" w:color="auto"/>
      </w:divBdr>
    </w:div>
    <w:div w:id="427777189">
      <w:bodyDiv w:val="1"/>
      <w:marLeft w:val="0"/>
      <w:marRight w:val="0"/>
      <w:marTop w:val="0"/>
      <w:marBottom w:val="0"/>
      <w:divBdr>
        <w:top w:val="none" w:sz="0" w:space="0" w:color="auto"/>
        <w:left w:val="none" w:sz="0" w:space="0" w:color="auto"/>
        <w:bottom w:val="none" w:sz="0" w:space="0" w:color="auto"/>
        <w:right w:val="none" w:sz="0" w:space="0" w:color="auto"/>
      </w:divBdr>
    </w:div>
    <w:div w:id="469566063">
      <w:bodyDiv w:val="1"/>
      <w:marLeft w:val="0"/>
      <w:marRight w:val="0"/>
      <w:marTop w:val="0"/>
      <w:marBottom w:val="0"/>
      <w:divBdr>
        <w:top w:val="none" w:sz="0" w:space="0" w:color="auto"/>
        <w:left w:val="none" w:sz="0" w:space="0" w:color="auto"/>
        <w:bottom w:val="none" w:sz="0" w:space="0" w:color="auto"/>
        <w:right w:val="none" w:sz="0" w:space="0" w:color="auto"/>
      </w:divBdr>
    </w:div>
    <w:div w:id="554782092">
      <w:bodyDiv w:val="1"/>
      <w:marLeft w:val="0"/>
      <w:marRight w:val="0"/>
      <w:marTop w:val="0"/>
      <w:marBottom w:val="0"/>
      <w:divBdr>
        <w:top w:val="none" w:sz="0" w:space="0" w:color="auto"/>
        <w:left w:val="none" w:sz="0" w:space="0" w:color="auto"/>
        <w:bottom w:val="none" w:sz="0" w:space="0" w:color="auto"/>
        <w:right w:val="none" w:sz="0" w:space="0" w:color="auto"/>
      </w:divBdr>
    </w:div>
    <w:div w:id="598223484">
      <w:bodyDiv w:val="1"/>
      <w:marLeft w:val="0"/>
      <w:marRight w:val="0"/>
      <w:marTop w:val="0"/>
      <w:marBottom w:val="0"/>
      <w:divBdr>
        <w:top w:val="none" w:sz="0" w:space="0" w:color="auto"/>
        <w:left w:val="none" w:sz="0" w:space="0" w:color="auto"/>
        <w:bottom w:val="none" w:sz="0" w:space="0" w:color="auto"/>
        <w:right w:val="none" w:sz="0" w:space="0" w:color="auto"/>
      </w:divBdr>
    </w:div>
    <w:div w:id="674039750">
      <w:bodyDiv w:val="1"/>
      <w:marLeft w:val="0"/>
      <w:marRight w:val="0"/>
      <w:marTop w:val="0"/>
      <w:marBottom w:val="0"/>
      <w:divBdr>
        <w:top w:val="none" w:sz="0" w:space="0" w:color="auto"/>
        <w:left w:val="none" w:sz="0" w:space="0" w:color="auto"/>
        <w:bottom w:val="none" w:sz="0" w:space="0" w:color="auto"/>
        <w:right w:val="none" w:sz="0" w:space="0" w:color="auto"/>
      </w:divBdr>
    </w:div>
    <w:div w:id="748422718">
      <w:bodyDiv w:val="1"/>
      <w:marLeft w:val="0"/>
      <w:marRight w:val="0"/>
      <w:marTop w:val="0"/>
      <w:marBottom w:val="0"/>
      <w:divBdr>
        <w:top w:val="none" w:sz="0" w:space="0" w:color="auto"/>
        <w:left w:val="none" w:sz="0" w:space="0" w:color="auto"/>
        <w:bottom w:val="none" w:sz="0" w:space="0" w:color="auto"/>
        <w:right w:val="none" w:sz="0" w:space="0" w:color="auto"/>
      </w:divBdr>
    </w:div>
    <w:div w:id="804006664">
      <w:bodyDiv w:val="1"/>
      <w:marLeft w:val="0"/>
      <w:marRight w:val="0"/>
      <w:marTop w:val="0"/>
      <w:marBottom w:val="0"/>
      <w:divBdr>
        <w:top w:val="none" w:sz="0" w:space="0" w:color="auto"/>
        <w:left w:val="none" w:sz="0" w:space="0" w:color="auto"/>
        <w:bottom w:val="none" w:sz="0" w:space="0" w:color="auto"/>
        <w:right w:val="none" w:sz="0" w:space="0" w:color="auto"/>
      </w:divBdr>
    </w:div>
    <w:div w:id="830754102">
      <w:bodyDiv w:val="1"/>
      <w:marLeft w:val="0"/>
      <w:marRight w:val="0"/>
      <w:marTop w:val="0"/>
      <w:marBottom w:val="0"/>
      <w:divBdr>
        <w:top w:val="none" w:sz="0" w:space="0" w:color="auto"/>
        <w:left w:val="none" w:sz="0" w:space="0" w:color="auto"/>
        <w:bottom w:val="none" w:sz="0" w:space="0" w:color="auto"/>
        <w:right w:val="none" w:sz="0" w:space="0" w:color="auto"/>
      </w:divBdr>
    </w:div>
    <w:div w:id="949240536">
      <w:bodyDiv w:val="1"/>
      <w:marLeft w:val="0"/>
      <w:marRight w:val="0"/>
      <w:marTop w:val="0"/>
      <w:marBottom w:val="0"/>
      <w:divBdr>
        <w:top w:val="none" w:sz="0" w:space="0" w:color="auto"/>
        <w:left w:val="none" w:sz="0" w:space="0" w:color="auto"/>
        <w:bottom w:val="none" w:sz="0" w:space="0" w:color="auto"/>
        <w:right w:val="none" w:sz="0" w:space="0" w:color="auto"/>
      </w:divBdr>
    </w:div>
    <w:div w:id="959144985">
      <w:bodyDiv w:val="1"/>
      <w:marLeft w:val="0"/>
      <w:marRight w:val="0"/>
      <w:marTop w:val="0"/>
      <w:marBottom w:val="0"/>
      <w:divBdr>
        <w:top w:val="none" w:sz="0" w:space="0" w:color="auto"/>
        <w:left w:val="none" w:sz="0" w:space="0" w:color="auto"/>
        <w:bottom w:val="none" w:sz="0" w:space="0" w:color="auto"/>
        <w:right w:val="none" w:sz="0" w:space="0" w:color="auto"/>
      </w:divBdr>
    </w:div>
    <w:div w:id="1043168206">
      <w:bodyDiv w:val="1"/>
      <w:marLeft w:val="0"/>
      <w:marRight w:val="0"/>
      <w:marTop w:val="0"/>
      <w:marBottom w:val="0"/>
      <w:divBdr>
        <w:top w:val="none" w:sz="0" w:space="0" w:color="auto"/>
        <w:left w:val="none" w:sz="0" w:space="0" w:color="auto"/>
        <w:bottom w:val="none" w:sz="0" w:space="0" w:color="auto"/>
        <w:right w:val="none" w:sz="0" w:space="0" w:color="auto"/>
      </w:divBdr>
    </w:div>
    <w:div w:id="1096636096">
      <w:bodyDiv w:val="1"/>
      <w:marLeft w:val="0"/>
      <w:marRight w:val="0"/>
      <w:marTop w:val="0"/>
      <w:marBottom w:val="0"/>
      <w:divBdr>
        <w:top w:val="none" w:sz="0" w:space="0" w:color="auto"/>
        <w:left w:val="none" w:sz="0" w:space="0" w:color="auto"/>
        <w:bottom w:val="none" w:sz="0" w:space="0" w:color="auto"/>
        <w:right w:val="none" w:sz="0" w:space="0" w:color="auto"/>
      </w:divBdr>
    </w:div>
    <w:div w:id="1111054781">
      <w:bodyDiv w:val="1"/>
      <w:marLeft w:val="0"/>
      <w:marRight w:val="0"/>
      <w:marTop w:val="0"/>
      <w:marBottom w:val="0"/>
      <w:divBdr>
        <w:top w:val="none" w:sz="0" w:space="0" w:color="auto"/>
        <w:left w:val="none" w:sz="0" w:space="0" w:color="auto"/>
        <w:bottom w:val="none" w:sz="0" w:space="0" w:color="auto"/>
        <w:right w:val="none" w:sz="0" w:space="0" w:color="auto"/>
      </w:divBdr>
    </w:div>
    <w:div w:id="1259479979">
      <w:bodyDiv w:val="1"/>
      <w:marLeft w:val="0"/>
      <w:marRight w:val="0"/>
      <w:marTop w:val="0"/>
      <w:marBottom w:val="0"/>
      <w:divBdr>
        <w:top w:val="none" w:sz="0" w:space="0" w:color="auto"/>
        <w:left w:val="none" w:sz="0" w:space="0" w:color="auto"/>
        <w:bottom w:val="none" w:sz="0" w:space="0" w:color="auto"/>
        <w:right w:val="none" w:sz="0" w:space="0" w:color="auto"/>
      </w:divBdr>
    </w:div>
    <w:div w:id="1284077446">
      <w:bodyDiv w:val="1"/>
      <w:marLeft w:val="0"/>
      <w:marRight w:val="0"/>
      <w:marTop w:val="0"/>
      <w:marBottom w:val="0"/>
      <w:divBdr>
        <w:top w:val="none" w:sz="0" w:space="0" w:color="auto"/>
        <w:left w:val="none" w:sz="0" w:space="0" w:color="auto"/>
        <w:bottom w:val="none" w:sz="0" w:space="0" w:color="auto"/>
        <w:right w:val="none" w:sz="0" w:space="0" w:color="auto"/>
      </w:divBdr>
    </w:div>
    <w:div w:id="1296982669">
      <w:bodyDiv w:val="1"/>
      <w:marLeft w:val="0"/>
      <w:marRight w:val="0"/>
      <w:marTop w:val="0"/>
      <w:marBottom w:val="0"/>
      <w:divBdr>
        <w:top w:val="none" w:sz="0" w:space="0" w:color="auto"/>
        <w:left w:val="none" w:sz="0" w:space="0" w:color="auto"/>
        <w:bottom w:val="none" w:sz="0" w:space="0" w:color="auto"/>
        <w:right w:val="none" w:sz="0" w:space="0" w:color="auto"/>
      </w:divBdr>
    </w:div>
    <w:div w:id="1315639797">
      <w:bodyDiv w:val="1"/>
      <w:marLeft w:val="0"/>
      <w:marRight w:val="0"/>
      <w:marTop w:val="0"/>
      <w:marBottom w:val="0"/>
      <w:divBdr>
        <w:top w:val="none" w:sz="0" w:space="0" w:color="auto"/>
        <w:left w:val="none" w:sz="0" w:space="0" w:color="auto"/>
        <w:bottom w:val="none" w:sz="0" w:space="0" w:color="auto"/>
        <w:right w:val="none" w:sz="0" w:space="0" w:color="auto"/>
      </w:divBdr>
    </w:div>
    <w:div w:id="1319118642">
      <w:bodyDiv w:val="1"/>
      <w:marLeft w:val="0"/>
      <w:marRight w:val="0"/>
      <w:marTop w:val="0"/>
      <w:marBottom w:val="0"/>
      <w:divBdr>
        <w:top w:val="none" w:sz="0" w:space="0" w:color="auto"/>
        <w:left w:val="none" w:sz="0" w:space="0" w:color="auto"/>
        <w:bottom w:val="none" w:sz="0" w:space="0" w:color="auto"/>
        <w:right w:val="none" w:sz="0" w:space="0" w:color="auto"/>
      </w:divBdr>
    </w:div>
    <w:div w:id="1359890048">
      <w:bodyDiv w:val="1"/>
      <w:marLeft w:val="0"/>
      <w:marRight w:val="0"/>
      <w:marTop w:val="0"/>
      <w:marBottom w:val="0"/>
      <w:divBdr>
        <w:top w:val="none" w:sz="0" w:space="0" w:color="auto"/>
        <w:left w:val="none" w:sz="0" w:space="0" w:color="auto"/>
        <w:bottom w:val="none" w:sz="0" w:space="0" w:color="auto"/>
        <w:right w:val="none" w:sz="0" w:space="0" w:color="auto"/>
      </w:divBdr>
    </w:div>
    <w:div w:id="1394549725">
      <w:bodyDiv w:val="1"/>
      <w:marLeft w:val="0"/>
      <w:marRight w:val="0"/>
      <w:marTop w:val="0"/>
      <w:marBottom w:val="0"/>
      <w:divBdr>
        <w:top w:val="none" w:sz="0" w:space="0" w:color="auto"/>
        <w:left w:val="none" w:sz="0" w:space="0" w:color="auto"/>
        <w:bottom w:val="none" w:sz="0" w:space="0" w:color="auto"/>
        <w:right w:val="none" w:sz="0" w:space="0" w:color="auto"/>
      </w:divBdr>
    </w:div>
    <w:div w:id="1457138758">
      <w:bodyDiv w:val="1"/>
      <w:marLeft w:val="0"/>
      <w:marRight w:val="0"/>
      <w:marTop w:val="0"/>
      <w:marBottom w:val="0"/>
      <w:divBdr>
        <w:top w:val="none" w:sz="0" w:space="0" w:color="auto"/>
        <w:left w:val="none" w:sz="0" w:space="0" w:color="auto"/>
        <w:bottom w:val="none" w:sz="0" w:space="0" w:color="auto"/>
        <w:right w:val="none" w:sz="0" w:space="0" w:color="auto"/>
      </w:divBdr>
    </w:div>
    <w:div w:id="1567255467">
      <w:bodyDiv w:val="1"/>
      <w:marLeft w:val="0"/>
      <w:marRight w:val="0"/>
      <w:marTop w:val="0"/>
      <w:marBottom w:val="0"/>
      <w:divBdr>
        <w:top w:val="none" w:sz="0" w:space="0" w:color="auto"/>
        <w:left w:val="none" w:sz="0" w:space="0" w:color="auto"/>
        <w:bottom w:val="none" w:sz="0" w:space="0" w:color="auto"/>
        <w:right w:val="none" w:sz="0" w:space="0" w:color="auto"/>
      </w:divBdr>
    </w:div>
    <w:div w:id="1675953620">
      <w:bodyDiv w:val="1"/>
      <w:marLeft w:val="0"/>
      <w:marRight w:val="0"/>
      <w:marTop w:val="0"/>
      <w:marBottom w:val="0"/>
      <w:divBdr>
        <w:top w:val="none" w:sz="0" w:space="0" w:color="auto"/>
        <w:left w:val="none" w:sz="0" w:space="0" w:color="auto"/>
        <w:bottom w:val="none" w:sz="0" w:space="0" w:color="auto"/>
        <w:right w:val="none" w:sz="0" w:space="0" w:color="auto"/>
      </w:divBdr>
    </w:div>
    <w:div w:id="1712261117">
      <w:bodyDiv w:val="1"/>
      <w:marLeft w:val="0"/>
      <w:marRight w:val="0"/>
      <w:marTop w:val="0"/>
      <w:marBottom w:val="0"/>
      <w:divBdr>
        <w:top w:val="none" w:sz="0" w:space="0" w:color="auto"/>
        <w:left w:val="none" w:sz="0" w:space="0" w:color="auto"/>
        <w:bottom w:val="none" w:sz="0" w:space="0" w:color="auto"/>
        <w:right w:val="none" w:sz="0" w:space="0" w:color="auto"/>
      </w:divBdr>
    </w:div>
    <w:div w:id="1718818417">
      <w:bodyDiv w:val="1"/>
      <w:marLeft w:val="0"/>
      <w:marRight w:val="0"/>
      <w:marTop w:val="0"/>
      <w:marBottom w:val="0"/>
      <w:divBdr>
        <w:top w:val="none" w:sz="0" w:space="0" w:color="auto"/>
        <w:left w:val="none" w:sz="0" w:space="0" w:color="auto"/>
        <w:bottom w:val="none" w:sz="0" w:space="0" w:color="auto"/>
        <w:right w:val="none" w:sz="0" w:space="0" w:color="auto"/>
      </w:divBdr>
    </w:div>
    <w:div w:id="1725987162">
      <w:bodyDiv w:val="1"/>
      <w:marLeft w:val="0"/>
      <w:marRight w:val="0"/>
      <w:marTop w:val="0"/>
      <w:marBottom w:val="0"/>
      <w:divBdr>
        <w:top w:val="none" w:sz="0" w:space="0" w:color="auto"/>
        <w:left w:val="none" w:sz="0" w:space="0" w:color="auto"/>
        <w:bottom w:val="none" w:sz="0" w:space="0" w:color="auto"/>
        <w:right w:val="none" w:sz="0" w:space="0" w:color="auto"/>
      </w:divBdr>
    </w:div>
    <w:div w:id="1763063302">
      <w:bodyDiv w:val="1"/>
      <w:marLeft w:val="0"/>
      <w:marRight w:val="0"/>
      <w:marTop w:val="0"/>
      <w:marBottom w:val="0"/>
      <w:divBdr>
        <w:top w:val="none" w:sz="0" w:space="0" w:color="auto"/>
        <w:left w:val="none" w:sz="0" w:space="0" w:color="auto"/>
        <w:bottom w:val="none" w:sz="0" w:space="0" w:color="auto"/>
        <w:right w:val="none" w:sz="0" w:space="0" w:color="auto"/>
      </w:divBdr>
    </w:div>
    <w:div w:id="1817455258">
      <w:bodyDiv w:val="1"/>
      <w:marLeft w:val="0"/>
      <w:marRight w:val="0"/>
      <w:marTop w:val="0"/>
      <w:marBottom w:val="0"/>
      <w:divBdr>
        <w:top w:val="none" w:sz="0" w:space="0" w:color="auto"/>
        <w:left w:val="none" w:sz="0" w:space="0" w:color="auto"/>
        <w:bottom w:val="none" w:sz="0" w:space="0" w:color="auto"/>
        <w:right w:val="none" w:sz="0" w:space="0" w:color="auto"/>
      </w:divBdr>
    </w:div>
    <w:div w:id="1822305944">
      <w:bodyDiv w:val="1"/>
      <w:marLeft w:val="0"/>
      <w:marRight w:val="0"/>
      <w:marTop w:val="0"/>
      <w:marBottom w:val="0"/>
      <w:divBdr>
        <w:top w:val="none" w:sz="0" w:space="0" w:color="auto"/>
        <w:left w:val="none" w:sz="0" w:space="0" w:color="auto"/>
        <w:bottom w:val="none" w:sz="0" w:space="0" w:color="auto"/>
        <w:right w:val="none" w:sz="0" w:space="0" w:color="auto"/>
      </w:divBdr>
    </w:div>
    <w:div w:id="1932930738">
      <w:bodyDiv w:val="1"/>
      <w:marLeft w:val="0"/>
      <w:marRight w:val="0"/>
      <w:marTop w:val="0"/>
      <w:marBottom w:val="0"/>
      <w:divBdr>
        <w:top w:val="none" w:sz="0" w:space="0" w:color="auto"/>
        <w:left w:val="none" w:sz="0" w:space="0" w:color="auto"/>
        <w:bottom w:val="none" w:sz="0" w:space="0" w:color="auto"/>
        <w:right w:val="none" w:sz="0" w:space="0" w:color="auto"/>
      </w:divBdr>
    </w:div>
    <w:div w:id="1998455219">
      <w:bodyDiv w:val="1"/>
      <w:marLeft w:val="0"/>
      <w:marRight w:val="0"/>
      <w:marTop w:val="0"/>
      <w:marBottom w:val="0"/>
      <w:divBdr>
        <w:top w:val="none" w:sz="0" w:space="0" w:color="auto"/>
        <w:left w:val="none" w:sz="0" w:space="0" w:color="auto"/>
        <w:bottom w:val="none" w:sz="0" w:space="0" w:color="auto"/>
        <w:right w:val="none" w:sz="0" w:space="0" w:color="auto"/>
      </w:divBdr>
    </w:div>
    <w:div w:id="2028098161">
      <w:bodyDiv w:val="1"/>
      <w:marLeft w:val="0"/>
      <w:marRight w:val="0"/>
      <w:marTop w:val="0"/>
      <w:marBottom w:val="0"/>
      <w:divBdr>
        <w:top w:val="none" w:sz="0" w:space="0" w:color="auto"/>
        <w:left w:val="none" w:sz="0" w:space="0" w:color="auto"/>
        <w:bottom w:val="none" w:sz="0" w:space="0" w:color="auto"/>
        <w:right w:val="none" w:sz="0" w:space="0" w:color="auto"/>
      </w:divBdr>
    </w:div>
    <w:div w:id="2056805333">
      <w:bodyDiv w:val="1"/>
      <w:marLeft w:val="0"/>
      <w:marRight w:val="0"/>
      <w:marTop w:val="0"/>
      <w:marBottom w:val="0"/>
      <w:divBdr>
        <w:top w:val="none" w:sz="0" w:space="0" w:color="auto"/>
        <w:left w:val="none" w:sz="0" w:space="0" w:color="auto"/>
        <w:bottom w:val="none" w:sz="0" w:space="0" w:color="auto"/>
        <w:right w:val="none" w:sz="0" w:space="0" w:color="auto"/>
      </w:divBdr>
    </w:div>
    <w:div w:id="2100059049">
      <w:bodyDiv w:val="1"/>
      <w:marLeft w:val="0"/>
      <w:marRight w:val="0"/>
      <w:marTop w:val="0"/>
      <w:marBottom w:val="0"/>
      <w:divBdr>
        <w:top w:val="none" w:sz="0" w:space="0" w:color="auto"/>
        <w:left w:val="none" w:sz="0" w:space="0" w:color="auto"/>
        <w:bottom w:val="none" w:sz="0" w:space="0" w:color="auto"/>
        <w:right w:val="none" w:sz="0" w:space="0" w:color="auto"/>
      </w:divBdr>
    </w:div>
    <w:div w:id="2112116340">
      <w:bodyDiv w:val="1"/>
      <w:marLeft w:val="0"/>
      <w:marRight w:val="0"/>
      <w:marTop w:val="0"/>
      <w:marBottom w:val="0"/>
      <w:divBdr>
        <w:top w:val="none" w:sz="0" w:space="0" w:color="auto"/>
        <w:left w:val="none" w:sz="0" w:space="0" w:color="auto"/>
        <w:bottom w:val="none" w:sz="0" w:space="0" w:color="auto"/>
        <w:right w:val="none" w:sz="0" w:space="0" w:color="auto"/>
      </w:divBdr>
    </w:div>
    <w:div w:id="2112118808">
      <w:bodyDiv w:val="1"/>
      <w:marLeft w:val="0"/>
      <w:marRight w:val="0"/>
      <w:marTop w:val="0"/>
      <w:marBottom w:val="0"/>
      <w:divBdr>
        <w:top w:val="none" w:sz="0" w:space="0" w:color="auto"/>
        <w:left w:val="none" w:sz="0" w:space="0" w:color="auto"/>
        <w:bottom w:val="none" w:sz="0" w:space="0" w:color="auto"/>
        <w:right w:val="none" w:sz="0" w:space="0" w:color="auto"/>
      </w:divBdr>
    </w:div>
    <w:div w:id="2118519706">
      <w:bodyDiv w:val="1"/>
      <w:marLeft w:val="0"/>
      <w:marRight w:val="0"/>
      <w:marTop w:val="0"/>
      <w:marBottom w:val="0"/>
      <w:divBdr>
        <w:top w:val="none" w:sz="0" w:space="0" w:color="auto"/>
        <w:left w:val="none" w:sz="0" w:space="0" w:color="auto"/>
        <w:bottom w:val="none" w:sz="0" w:space="0" w:color="auto"/>
        <w:right w:val="none" w:sz="0" w:space="0" w:color="auto"/>
      </w:divBdr>
    </w:div>
    <w:div w:id="2122339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5</Pages>
  <Words>2893</Words>
  <Characters>16496</Characters>
  <Application>Microsoft Office Word</Application>
  <DocSecurity>0</DocSecurity>
  <Lines>137</Lines>
  <Paragraphs>38</Paragraphs>
  <ScaleCrop>false</ScaleCrop>
  <HeadingPairs>
    <vt:vector size="2" baseType="variant">
      <vt:variant>
        <vt:lpstr>Naslov</vt:lpstr>
      </vt:variant>
      <vt:variant>
        <vt:i4>1</vt:i4>
      </vt:variant>
    </vt:vector>
  </HeadingPairs>
  <TitlesOfParts>
    <vt:vector size="1" baseType="lpstr">
      <vt:lpstr/>
    </vt:vector>
  </TitlesOfParts>
  <Company>Splošna bolnišnica Slovenj Gradec</Company>
  <LinksUpToDate>false</LinksUpToDate>
  <CharactersWithSpaces>19351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Planko</dc:creator>
  <cp:lastModifiedBy>Mateja Gornik</cp:lastModifiedBy>
  <cp:revision>5</cp:revision>
  <cp:lastPrinted>2022-01-27T08:48:00Z</cp:lastPrinted>
  <dcterms:created xsi:type="dcterms:W3CDTF">2024-07-24T09:46:00Z</dcterms:created>
  <dcterms:modified xsi:type="dcterms:W3CDTF">2024-07-24T09:51:00Z</dcterms:modified>
</cp:coreProperties>
</file>